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D21E" w14:textId="77777777" w:rsidR="00707252" w:rsidRPr="00B550E8" w:rsidRDefault="00707252" w:rsidP="0022398F">
      <w:pPr>
        <w:pStyle w:val="Koptekst"/>
        <w:tabs>
          <w:tab w:val="clear" w:pos="4153"/>
          <w:tab w:val="clear" w:pos="8306"/>
          <w:tab w:val="left" w:pos="1418"/>
        </w:tabs>
        <w:spacing w:line="300" w:lineRule="exact"/>
        <w:rPr>
          <w:rFonts w:asciiTheme="minorHAnsi" w:hAnsiTheme="minorHAnsi" w:cstheme="minorHAnsi"/>
          <w:szCs w:val="24"/>
        </w:rPr>
      </w:pPr>
    </w:p>
    <w:p w14:paraId="102D7B87" w14:textId="4BF4FD4C" w:rsidR="00F84CAE" w:rsidRPr="00F84CAE" w:rsidRDefault="00F84CAE" w:rsidP="00F84CAE">
      <w:pPr>
        <w:rPr>
          <w:rFonts w:asciiTheme="minorHAnsi" w:hAnsiTheme="minorHAnsi" w:cstheme="minorHAnsi"/>
          <w:szCs w:val="24"/>
        </w:rPr>
      </w:pPr>
    </w:p>
    <w:p w14:paraId="3BE8937B" w14:textId="5A632808" w:rsidR="00F84CAE" w:rsidRPr="00D36687" w:rsidRDefault="00F84CAE" w:rsidP="00F84CAE">
      <w:pPr>
        <w:rPr>
          <w:rFonts w:asciiTheme="minorHAnsi" w:hAnsiTheme="minorHAnsi" w:cstheme="minorHAnsi"/>
          <w:b/>
          <w:sz w:val="28"/>
          <w:szCs w:val="24"/>
        </w:rPr>
      </w:pPr>
      <w:r w:rsidRPr="00D36687">
        <w:rPr>
          <w:rFonts w:asciiTheme="minorHAnsi" w:hAnsiTheme="minorHAnsi" w:cstheme="minorHAnsi"/>
          <w:b/>
          <w:sz w:val="28"/>
          <w:szCs w:val="24"/>
        </w:rPr>
        <w:t>Beste bewoners van het Batadorp,</w:t>
      </w:r>
    </w:p>
    <w:p w14:paraId="2903B3C4" w14:textId="0E143F85" w:rsidR="00F84CAE" w:rsidRDefault="00F84CAE" w:rsidP="00F84CAE">
      <w:pPr>
        <w:rPr>
          <w:rFonts w:asciiTheme="minorHAnsi" w:hAnsiTheme="minorHAnsi" w:cstheme="minorHAnsi"/>
          <w:szCs w:val="24"/>
        </w:rPr>
      </w:pPr>
    </w:p>
    <w:p w14:paraId="52501631" w14:textId="0410D0C6" w:rsidR="0081666F" w:rsidRPr="00155620" w:rsidRDefault="0081666F" w:rsidP="00441FA9">
      <w:pPr>
        <w:pStyle w:val="Geenafstand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Tijdens een bijeenkomst in december 2018</w:t>
      </w:r>
      <w:r w:rsidR="00441FA9" w:rsidRPr="00441FA9">
        <w:rPr>
          <w:rFonts w:cstheme="minorHAnsi"/>
          <w:sz w:val="24"/>
          <w:szCs w:val="24"/>
        </w:rPr>
        <w:t xml:space="preserve"> </w:t>
      </w:r>
      <w:r w:rsidR="00441FA9">
        <w:rPr>
          <w:rFonts w:cstheme="minorHAnsi"/>
          <w:sz w:val="24"/>
          <w:szCs w:val="24"/>
        </w:rPr>
        <w:t>met alle Bewonersoverleggen van Best</w:t>
      </w:r>
      <w:r w:rsidR="002F062B">
        <w:rPr>
          <w:rFonts w:cstheme="minorHAnsi"/>
          <w:sz w:val="24"/>
          <w:szCs w:val="24"/>
        </w:rPr>
        <w:t>,</w:t>
      </w:r>
      <w:r w:rsidR="004A4BC8">
        <w:rPr>
          <w:rFonts w:cstheme="minorHAnsi"/>
          <w:sz w:val="24"/>
          <w:szCs w:val="24"/>
        </w:rPr>
        <w:t xml:space="preserve"> de gemeente Best</w:t>
      </w:r>
      <w:r w:rsidR="002F062B">
        <w:rPr>
          <w:rFonts w:cstheme="minorHAnsi"/>
          <w:sz w:val="24"/>
          <w:szCs w:val="24"/>
        </w:rPr>
        <w:t xml:space="preserve"> (o.a. </w:t>
      </w:r>
      <w:r w:rsidR="004A4BC8">
        <w:rPr>
          <w:rFonts w:cstheme="minorHAnsi"/>
          <w:sz w:val="24"/>
          <w:szCs w:val="24"/>
        </w:rPr>
        <w:t>wethouder Stan van der Heijden</w:t>
      </w:r>
      <w:r w:rsidR="002F062B">
        <w:rPr>
          <w:rFonts w:cstheme="minorHAnsi"/>
          <w:sz w:val="24"/>
          <w:szCs w:val="24"/>
        </w:rPr>
        <w:t>)</w:t>
      </w:r>
      <w:r w:rsidR="004A4BC8">
        <w:rPr>
          <w:rFonts w:cstheme="minorHAnsi"/>
          <w:sz w:val="24"/>
          <w:szCs w:val="24"/>
        </w:rPr>
        <w:t xml:space="preserve"> </w:t>
      </w:r>
      <w:r w:rsidR="00441FA9">
        <w:rPr>
          <w:rFonts w:cstheme="minorHAnsi"/>
          <w:sz w:val="24"/>
          <w:szCs w:val="24"/>
        </w:rPr>
        <w:t xml:space="preserve">en </w:t>
      </w:r>
      <w:r w:rsidR="004A4BC8">
        <w:rPr>
          <w:rFonts w:cstheme="minorHAnsi"/>
          <w:sz w:val="24"/>
          <w:szCs w:val="24"/>
        </w:rPr>
        <w:t xml:space="preserve">het dagelijks bestuur van het GOEB (overkoepelende organisatie van alle Bewonersoverleggen) </w:t>
      </w:r>
      <w:r>
        <w:rPr>
          <w:rFonts w:cstheme="minorHAnsi"/>
          <w:sz w:val="24"/>
          <w:szCs w:val="24"/>
        </w:rPr>
        <w:t xml:space="preserve">is uitgebreid gesproken over de toekomst van </w:t>
      </w:r>
      <w:r w:rsidR="00FC1AD1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Bewonersoverleggen</w:t>
      </w:r>
      <w:r w:rsidR="00441FA9">
        <w:rPr>
          <w:rFonts w:cstheme="minorHAnsi"/>
          <w:sz w:val="24"/>
          <w:szCs w:val="24"/>
        </w:rPr>
        <w:t xml:space="preserve"> en het GOEB</w:t>
      </w:r>
      <w:r>
        <w:rPr>
          <w:rFonts w:cstheme="minorHAnsi"/>
          <w:sz w:val="24"/>
          <w:szCs w:val="24"/>
        </w:rPr>
        <w:t xml:space="preserve">. </w:t>
      </w:r>
      <w:r w:rsidR="00FC1AD1">
        <w:rPr>
          <w:rFonts w:cstheme="minorHAnsi"/>
          <w:sz w:val="24"/>
          <w:szCs w:val="24"/>
        </w:rPr>
        <w:t xml:space="preserve">Er is </w:t>
      </w:r>
      <w:r w:rsidR="00272BA4">
        <w:rPr>
          <w:rFonts w:cstheme="minorHAnsi"/>
          <w:sz w:val="24"/>
          <w:szCs w:val="24"/>
        </w:rPr>
        <w:t xml:space="preserve">toen </w:t>
      </w:r>
      <w:r>
        <w:rPr>
          <w:rFonts w:cstheme="minorHAnsi"/>
          <w:sz w:val="24"/>
          <w:szCs w:val="24"/>
        </w:rPr>
        <w:t>afgesproken</w:t>
      </w:r>
      <w:r w:rsidR="00FC1AD1">
        <w:rPr>
          <w:rFonts w:cstheme="minorHAnsi"/>
          <w:sz w:val="24"/>
          <w:szCs w:val="24"/>
        </w:rPr>
        <w:t xml:space="preserve">, hetgeen ook als opdracht </w:t>
      </w:r>
      <w:r w:rsidR="00441FA9">
        <w:rPr>
          <w:rFonts w:cstheme="minorHAnsi"/>
          <w:sz w:val="24"/>
          <w:szCs w:val="24"/>
        </w:rPr>
        <w:t xml:space="preserve">aan </w:t>
      </w:r>
      <w:r w:rsidR="00A979D9">
        <w:rPr>
          <w:rFonts w:cstheme="minorHAnsi"/>
          <w:sz w:val="24"/>
          <w:szCs w:val="24"/>
        </w:rPr>
        <w:t>de</w:t>
      </w:r>
      <w:r w:rsidR="00441FA9">
        <w:rPr>
          <w:rFonts w:cstheme="minorHAnsi"/>
          <w:sz w:val="24"/>
          <w:szCs w:val="24"/>
        </w:rPr>
        <w:t xml:space="preserve"> Bewonersoverleggen </w:t>
      </w:r>
      <w:r w:rsidR="00FC1AD1">
        <w:rPr>
          <w:rFonts w:cstheme="minorHAnsi"/>
          <w:sz w:val="24"/>
          <w:szCs w:val="24"/>
        </w:rPr>
        <w:t>is meegegeven,</w:t>
      </w:r>
      <w:r w:rsidR="00441FA9" w:rsidRPr="00441FA9">
        <w:rPr>
          <w:rFonts w:cstheme="minorHAnsi"/>
          <w:sz w:val="24"/>
          <w:szCs w:val="24"/>
        </w:rPr>
        <w:t xml:space="preserve"> </w:t>
      </w:r>
      <w:r w:rsidR="00441FA9">
        <w:rPr>
          <w:rFonts w:cstheme="minorHAnsi"/>
          <w:sz w:val="24"/>
          <w:szCs w:val="24"/>
        </w:rPr>
        <w:t>dat zij</w:t>
      </w:r>
      <w:r w:rsidR="00FC1A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zich in de </w:t>
      </w:r>
      <w:r w:rsidR="00A979D9">
        <w:rPr>
          <w:rFonts w:cstheme="minorHAnsi"/>
          <w:sz w:val="24"/>
          <w:szCs w:val="24"/>
        </w:rPr>
        <w:t>1</w:t>
      </w:r>
      <w:r w:rsidR="00A979D9" w:rsidRPr="00A979D9">
        <w:rPr>
          <w:rFonts w:cstheme="minorHAnsi"/>
          <w:sz w:val="24"/>
          <w:szCs w:val="24"/>
          <w:vertAlign w:val="superscript"/>
        </w:rPr>
        <w:t>ste</w:t>
      </w:r>
      <w:r w:rsidR="00A979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helft van 2019 gaan beraden o</w:t>
      </w:r>
      <w:r w:rsidR="002F062B">
        <w:rPr>
          <w:rFonts w:cstheme="minorHAnsi"/>
          <w:sz w:val="24"/>
          <w:szCs w:val="24"/>
        </w:rPr>
        <w:t>p</w:t>
      </w:r>
      <w:r w:rsidR="00441FA9">
        <w:rPr>
          <w:rFonts w:cstheme="minorHAnsi"/>
          <w:sz w:val="24"/>
          <w:szCs w:val="24"/>
        </w:rPr>
        <w:t xml:space="preserve"> hun </w:t>
      </w:r>
      <w:r>
        <w:rPr>
          <w:rFonts w:cstheme="minorHAnsi"/>
          <w:sz w:val="24"/>
          <w:szCs w:val="24"/>
        </w:rPr>
        <w:t xml:space="preserve">toekomst </w:t>
      </w:r>
      <w:r w:rsidR="00B97050">
        <w:rPr>
          <w:rFonts w:cstheme="minorHAnsi"/>
          <w:sz w:val="24"/>
          <w:szCs w:val="24"/>
        </w:rPr>
        <w:t>en dat zij hierbij zoveel mogelijk de bewoners van hun wijk bij betrekken. D</w:t>
      </w:r>
      <w:r>
        <w:rPr>
          <w:rFonts w:cstheme="minorHAnsi"/>
          <w:sz w:val="24"/>
          <w:szCs w:val="24"/>
        </w:rPr>
        <w:t xml:space="preserve">e focus </w:t>
      </w:r>
      <w:r w:rsidR="00B97050">
        <w:rPr>
          <w:rFonts w:cstheme="minorHAnsi"/>
          <w:sz w:val="24"/>
          <w:szCs w:val="24"/>
        </w:rPr>
        <w:t>ligt</w:t>
      </w:r>
      <w:r>
        <w:rPr>
          <w:rFonts w:cstheme="minorHAnsi"/>
          <w:sz w:val="24"/>
          <w:szCs w:val="24"/>
        </w:rPr>
        <w:t xml:space="preserve"> op:</w:t>
      </w:r>
    </w:p>
    <w:p w14:paraId="1E16BEC6" w14:textId="1E0A3936" w:rsidR="0081666F" w:rsidRPr="004A4BC8" w:rsidRDefault="0081666F" w:rsidP="0097458B">
      <w:pPr>
        <w:numPr>
          <w:ilvl w:val="0"/>
          <w:numId w:val="42"/>
        </w:numPr>
        <w:kinsoku w:val="0"/>
        <w:overflowPunct w:val="0"/>
        <w:spacing w:before="120"/>
        <w:contextualSpacing/>
        <w:textAlignment w:val="baseline"/>
        <w:rPr>
          <w:rFonts w:asciiTheme="minorHAnsi" w:hAnsiTheme="minorHAnsi" w:cstheme="minorHAnsi"/>
          <w:lang w:eastAsia="nl-NL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Het bereiken en verbinden van zoveel mogelijk</w:t>
      </w:r>
      <w:r w:rsidRPr="00155620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 xml:space="preserve"> bewone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rs in de wijk</w:t>
      </w:r>
      <w:r w:rsidR="0097458B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.</w:t>
      </w:r>
    </w:p>
    <w:p w14:paraId="69A18519" w14:textId="0941A0C4" w:rsidR="0081666F" w:rsidRPr="00155620" w:rsidRDefault="0081666F" w:rsidP="0097458B">
      <w:pPr>
        <w:numPr>
          <w:ilvl w:val="0"/>
          <w:numId w:val="42"/>
        </w:numPr>
        <w:kinsoku w:val="0"/>
        <w:overflowPunct w:val="0"/>
        <w:contextualSpacing/>
        <w:textAlignment w:val="baseline"/>
        <w:rPr>
          <w:rFonts w:asciiTheme="minorHAnsi" w:hAnsiTheme="minorHAnsi" w:cstheme="minorHAnsi"/>
          <w:lang w:eastAsia="nl-NL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Het waarborgen van de neutraliteit van het</w:t>
      </w:r>
      <w:r w:rsidRPr="00155620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 xml:space="preserve"> Bewonersoverleg</w:t>
      </w:r>
      <w:r w:rsidR="0097458B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.</w:t>
      </w:r>
    </w:p>
    <w:p w14:paraId="747C01BF" w14:textId="35C13201" w:rsidR="0081666F" w:rsidRPr="00155620" w:rsidRDefault="0081666F" w:rsidP="0097458B">
      <w:pPr>
        <w:numPr>
          <w:ilvl w:val="0"/>
          <w:numId w:val="42"/>
        </w:numPr>
        <w:kinsoku w:val="0"/>
        <w:overflowPunct w:val="0"/>
        <w:contextualSpacing/>
        <w:textAlignment w:val="baseline"/>
        <w:rPr>
          <w:rFonts w:asciiTheme="minorHAnsi" w:hAnsiTheme="minorHAnsi" w:cstheme="minorHAnsi"/>
          <w:lang w:eastAsia="nl-NL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Het stimuleren van de</w:t>
      </w:r>
      <w:r w:rsidRPr="00155620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 xml:space="preserve"> verbinding in de wijk</w:t>
      </w:r>
      <w:r w:rsidR="0097458B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.</w:t>
      </w:r>
    </w:p>
    <w:p w14:paraId="545BEB48" w14:textId="56E168B8" w:rsidR="0081666F" w:rsidRPr="00155620" w:rsidRDefault="0081666F" w:rsidP="0097458B">
      <w:pPr>
        <w:numPr>
          <w:ilvl w:val="0"/>
          <w:numId w:val="42"/>
        </w:numPr>
        <w:kinsoku w:val="0"/>
        <w:overflowPunct w:val="0"/>
        <w:contextualSpacing/>
        <w:textAlignment w:val="baseline"/>
        <w:rPr>
          <w:rFonts w:asciiTheme="minorHAnsi" w:hAnsiTheme="minorHAnsi" w:cstheme="minorHAnsi"/>
          <w:lang w:eastAsia="nl-NL"/>
        </w:rPr>
      </w:pPr>
      <w:r w:rsidRPr="00155620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Over welke onderwerpen/thema’s wil de wijk door de gemeente geïnformeerd worden</w:t>
      </w:r>
      <w:r w:rsidR="00E25047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?</w:t>
      </w:r>
    </w:p>
    <w:p w14:paraId="655DFC66" w14:textId="7DF26389" w:rsidR="0081666F" w:rsidRPr="00155620" w:rsidRDefault="0081666F" w:rsidP="0097458B">
      <w:pPr>
        <w:numPr>
          <w:ilvl w:val="0"/>
          <w:numId w:val="42"/>
        </w:numPr>
        <w:kinsoku w:val="0"/>
        <w:overflowPunct w:val="0"/>
        <w:contextualSpacing/>
        <w:textAlignment w:val="baseline"/>
        <w:rPr>
          <w:rFonts w:asciiTheme="minorHAnsi" w:hAnsiTheme="minorHAnsi" w:cstheme="minorHAnsi"/>
          <w:lang w:eastAsia="nl-NL"/>
        </w:rPr>
      </w:pPr>
      <w:r w:rsidRPr="00155620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 xml:space="preserve">Wat betekent </w:t>
      </w:r>
      <w:r w:rsidR="00E25047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sociale en fysieke</w:t>
      </w:r>
      <w:r w:rsidRPr="00155620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 xml:space="preserve"> veiligheid</w:t>
      </w:r>
      <w:r w:rsidR="00E25047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sbeleving</w:t>
      </w:r>
      <w:r w:rsidRPr="00155620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 xml:space="preserve"> en hoe k</w:t>
      </w:r>
      <w:r w:rsidR="00E25047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an deze</w:t>
      </w:r>
      <w:r w:rsidRPr="00155620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 xml:space="preserve"> worden vergroot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?</w:t>
      </w:r>
    </w:p>
    <w:p w14:paraId="61A8CDB0" w14:textId="671A6C76" w:rsidR="0081666F" w:rsidRPr="00155620" w:rsidRDefault="0081666F" w:rsidP="0097458B">
      <w:pPr>
        <w:numPr>
          <w:ilvl w:val="0"/>
          <w:numId w:val="42"/>
        </w:numPr>
        <w:kinsoku w:val="0"/>
        <w:overflowPunct w:val="0"/>
        <w:contextualSpacing/>
        <w:textAlignment w:val="baseline"/>
        <w:rPr>
          <w:rFonts w:asciiTheme="minorHAnsi" w:hAnsiTheme="minorHAnsi" w:cstheme="minorHAnsi"/>
          <w:lang w:eastAsia="nl-NL"/>
        </w:rPr>
      </w:pPr>
      <w:r w:rsidRPr="00155620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>Welke andere thema’s moeten aandacht krijgen om de leefbaarheid te vergroten</w:t>
      </w:r>
      <w:r w:rsidR="00E25047">
        <w:rPr>
          <w:rFonts w:asciiTheme="minorHAnsi" w:eastAsiaTheme="minorEastAsia" w:hAnsiTheme="minorHAnsi" w:cstheme="minorHAnsi"/>
          <w:color w:val="000000" w:themeColor="text1"/>
          <w:kern w:val="24"/>
          <w:lang w:eastAsia="nl-NL"/>
        </w:rPr>
        <w:t xml:space="preserve"> ?</w:t>
      </w:r>
    </w:p>
    <w:p w14:paraId="1331E35D" w14:textId="77777777" w:rsidR="00B97050" w:rsidRPr="00F84CAE" w:rsidRDefault="00B97050" w:rsidP="00F84CAE">
      <w:pPr>
        <w:rPr>
          <w:rFonts w:asciiTheme="minorHAnsi" w:hAnsiTheme="minorHAnsi" w:cstheme="minorHAnsi"/>
          <w:szCs w:val="24"/>
        </w:rPr>
      </w:pPr>
    </w:p>
    <w:p w14:paraId="13753C08" w14:textId="4FEF1C8F" w:rsidR="00F84CAE" w:rsidRPr="00F84CAE" w:rsidRDefault="00F84CAE" w:rsidP="00F765D1">
      <w:pPr>
        <w:pStyle w:val="Geenafstand"/>
        <w:spacing w:before="120"/>
        <w:jc w:val="both"/>
        <w:rPr>
          <w:rFonts w:cstheme="minorHAnsi"/>
          <w:sz w:val="24"/>
          <w:szCs w:val="24"/>
        </w:rPr>
      </w:pPr>
      <w:r w:rsidRPr="00F84CAE">
        <w:rPr>
          <w:rFonts w:cstheme="minorHAnsi"/>
          <w:sz w:val="24"/>
          <w:szCs w:val="24"/>
        </w:rPr>
        <w:t xml:space="preserve">Als bestuur van het </w:t>
      </w:r>
      <w:r w:rsidR="00E25C13">
        <w:rPr>
          <w:rFonts w:cstheme="minorHAnsi"/>
          <w:sz w:val="24"/>
          <w:szCs w:val="24"/>
        </w:rPr>
        <w:t>B</w:t>
      </w:r>
      <w:r w:rsidRPr="00F84CAE">
        <w:rPr>
          <w:rFonts w:cstheme="minorHAnsi"/>
          <w:sz w:val="24"/>
          <w:szCs w:val="24"/>
        </w:rPr>
        <w:t xml:space="preserve">ewonersoverleg </w:t>
      </w:r>
      <w:r w:rsidR="00E25C13">
        <w:rPr>
          <w:rFonts w:cstheme="minorHAnsi"/>
          <w:sz w:val="24"/>
          <w:szCs w:val="24"/>
        </w:rPr>
        <w:t xml:space="preserve">Batadorp </w:t>
      </w:r>
      <w:r w:rsidRPr="00F84CAE">
        <w:rPr>
          <w:rFonts w:cstheme="minorHAnsi"/>
          <w:sz w:val="24"/>
          <w:szCs w:val="24"/>
        </w:rPr>
        <w:t>proberen wij</w:t>
      </w:r>
      <w:r w:rsidR="00441ECA">
        <w:rPr>
          <w:rFonts w:cstheme="minorHAnsi"/>
          <w:sz w:val="24"/>
          <w:szCs w:val="24"/>
        </w:rPr>
        <w:t xml:space="preserve"> te voldoen aan onze doelstelling zoals </w:t>
      </w:r>
      <w:r w:rsidR="00E25C13">
        <w:rPr>
          <w:rFonts w:cstheme="minorHAnsi"/>
          <w:sz w:val="24"/>
          <w:szCs w:val="24"/>
        </w:rPr>
        <w:t xml:space="preserve">deze </w:t>
      </w:r>
      <w:r w:rsidR="00802FF1">
        <w:rPr>
          <w:rFonts w:cstheme="minorHAnsi"/>
          <w:sz w:val="24"/>
          <w:szCs w:val="24"/>
        </w:rPr>
        <w:t xml:space="preserve">ook </w:t>
      </w:r>
      <w:r w:rsidR="00E25C13">
        <w:rPr>
          <w:rFonts w:cstheme="minorHAnsi"/>
          <w:sz w:val="24"/>
          <w:szCs w:val="24"/>
        </w:rPr>
        <w:t xml:space="preserve">staat op </w:t>
      </w:r>
      <w:r w:rsidR="00441ECA">
        <w:rPr>
          <w:rFonts w:cstheme="minorHAnsi"/>
          <w:sz w:val="24"/>
          <w:szCs w:val="24"/>
        </w:rPr>
        <w:t xml:space="preserve">de website van het Batadorp. </w:t>
      </w:r>
      <w:r w:rsidR="00441ECA" w:rsidRPr="00441ECA">
        <w:rPr>
          <w:rFonts w:cstheme="minorHAnsi"/>
          <w:i/>
          <w:sz w:val="24"/>
          <w:szCs w:val="24"/>
        </w:rPr>
        <w:t xml:space="preserve">“De doelstelling van de Stichting Bewonersoverleg Batadorp is het handhaven en/of verbeteren van het fysieke en sociale woon- en leefklimaat in </w:t>
      </w:r>
      <w:r w:rsidR="00E25C13">
        <w:rPr>
          <w:rFonts w:cstheme="minorHAnsi"/>
          <w:i/>
          <w:sz w:val="24"/>
          <w:szCs w:val="24"/>
        </w:rPr>
        <w:t xml:space="preserve">en rond </w:t>
      </w:r>
      <w:r w:rsidR="00441ECA" w:rsidRPr="00441ECA">
        <w:rPr>
          <w:rFonts w:cstheme="minorHAnsi"/>
          <w:i/>
          <w:sz w:val="24"/>
          <w:szCs w:val="24"/>
        </w:rPr>
        <w:t>de wijk Batadorp”</w:t>
      </w:r>
      <w:r w:rsidR="00441ECA">
        <w:rPr>
          <w:rFonts w:cstheme="minorHAnsi"/>
          <w:sz w:val="24"/>
          <w:szCs w:val="24"/>
        </w:rPr>
        <w:t>.</w:t>
      </w:r>
      <w:r w:rsidR="00E25C13">
        <w:rPr>
          <w:rFonts w:cstheme="minorHAnsi"/>
          <w:sz w:val="24"/>
          <w:szCs w:val="24"/>
        </w:rPr>
        <w:t xml:space="preserve"> </w:t>
      </w:r>
      <w:r w:rsidRPr="00F84CAE">
        <w:rPr>
          <w:rFonts w:cstheme="minorHAnsi"/>
          <w:sz w:val="24"/>
          <w:szCs w:val="24"/>
        </w:rPr>
        <w:t>Om dit te realiseren:</w:t>
      </w:r>
    </w:p>
    <w:p w14:paraId="138CAFD7" w14:textId="0A734133" w:rsidR="00F84CAE" w:rsidRPr="00F84CAE" w:rsidRDefault="00F84CAE" w:rsidP="00E25C13">
      <w:pPr>
        <w:pStyle w:val="Geenafstand"/>
        <w:numPr>
          <w:ilvl w:val="0"/>
          <w:numId w:val="38"/>
        </w:numPr>
        <w:spacing w:before="120"/>
        <w:ind w:left="777" w:hanging="357"/>
        <w:rPr>
          <w:rFonts w:cstheme="minorHAnsi"/>
          <w:sz w:val="24"/>
          <w:szCs w:val="24"/>
        </w:rPr>
      </w:pPr>
      <w:r w:rsidRPr="00F84CAE">
        <w:rPr>
          <w:rFonts w:cstheme="minorHAnsi"/>
          <w:sz w:val="24"/>
          <w:szCs w:val="24"/>
        </w:rPr>
        <w:t xml:space="preserve">komen wij 4 </w:t>
      </w:r>
      <w:r w:rsidR="00FC1AD1">
        <w:rPr>
          <w:rFonts w:cstheme="minorHAnsi"/>
          <w:sz w:val="24"/>
          <w:szCs w:val="24"/>
        </w:rPr>
        <w:t xml:space="preserve">keer </w:t>
      </w:r>
      <w:r w:rsidRPr="00F84CAE">
        <w:rPr>
          <w:rFonts w:cstheme="minorHAnsi"/>
          <w:sz w:val="24"/>
          <w:szCs w:val="24"/>
        </w:rPr>
        <w:t>per jaar</w:t>
      </w:r>
      <w:r w:rsidR="00441ECA">
        <w:rPr>
          <w:rFonts w:cstheme="minorHAnsi"/>
          <w:sz w:val="24"/>
          <w:szCs w:val="24"/>
        </w:rPr>
        <w:t xml:space="preserve"> (of indien nodig meer</w:t>
      </w:r>
      <w:r w:rsidR="002F062B">
        <w:rPr>
          <w:rFonts w:cstheme="minorHAnsi"/>
          <w:sz w:val="24"/>
          <w:szCs w:val="24"/>
        </w:rPr>
        <w:t>dere keren</w:t>
      </w:r>
      <w:r w:rsidR="00441ECA">
        <w:rPr>
          <w:rFonts w:cstheme="minorHAnsi"/>
          <w:sz w:val="24"/>
          <w:szCs w:val="24"/>
        </w:rPr>
        <w:t xml:space="preserve">) </w:t>
      </w:r>
      <w:r w:rsidRPr="00F84CAE">
        <w:rPr>
          <w:rFonts w:cstheme="minorHAnsi"/>
          <w:sz w:val="24"/>
          <w:szCs w:val="24"/>
        </w:rPr>
        <w:t>bij elkaar om te overleggen,</w:t>
      </w:r>
    </w:p>
    <w:p w14:paraId="174286AD" w14:textId="289D0071" w:rsidR="00F84CAE" w:rsidRPr="00F84CAE" w:rsidRDefault="00F84CAE" w:rsidP="00F84CAE">
      <w:pPr>
        <w:pStyle w:val="Geenafstand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F84CAE">
        <w:rPr>
          <w:rFonts w:cstheme="minorHAnsi"/>
          <w:sz w:val="24"/>
          <w:szCs w:val="24"/>
        </w:rPr>
        <w:t>verrichten w</w:t>
      </w:r>
      <w:r w:rsidR="0061561B">
        <w:rPr>
          <w:rFonts w:cstheme="minorHAnsi"/>
          <w:sz w:val="24"/>
          <w:szCs w:val="24"/>
        </w:rPr>
        <w:t>ij</w:t>
      </w:r>
      <w:r w:rsidRPr="00F84CAE">
        <w:rPr>
          <w:rFonts w:cstheme="minorHAnsi"/>
          <w:sz w:val="24"/>
          <w:szCs w:val="24"/>
        </w:rPr>
        <w:t xml:space="preserve"> hand- en - spandiensten in bijvoorbeeld de </w:t>
      </w:r>
      <w:r w:rsidR="00441ECA">
        <w:rPr>
          <w:rFonts w:cstheme="minorHAnsi"/>
          <w:sz w:val="24"/>
          <w:szCs w:val="24"/>
        </w:rPr>
        <w:t>N</w:t>
      </w:r>
      <w:r w:rsidRPr="00F84CAE">
        <w:rPr>
          <w:rFonts w:cstheme="minorHAnsi"/>
          <w:sz w:val="24"/>
          <w:szCs w:val="24"/>
        </w:rPr>
        <w:t>atuurspeeltuin,</w:t>
      </w:r>
    </w:p>
    <w:p w14:paraId="6E355DD5" w14:textId="40577594" w:rsidR="00F84CAE" w:rsidRPr="00F84CAE" w:rsidRDefault="00F84CAE" w:rsidP="00F84CAE">
      <w:pPr>
        <w:pStyle w:val="Geenafstand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F84CAE">
        <w:rPr>
          <w:rFonts w:cstheme="minorHAnsi"/>
          <w:sz w:val="24"/>
          <w:szCs w:val="24"/>
        </w:rPr>
        <w:t>zorgen w</w:t>
      </w:r>
      <w:r w:rsidR="0061561B">
        <w:rPr>
          <w:rFonts w:cstheme="minorHAnsi"/>
          <w:sz w:val="24"/>
          <w:szCs w:val="24"/>
        </w:rPr>
        <w:t>ij</w:t>
      </w:r>
      <w:r w:rsidRPr="00F84CAE">
        <w:rPr>
          <w:rFonts w:cstheme="minorHAnsi"/>
          <w:sz w:val="24"/>
          <w:szCs w:val="24"/>
        </w:rPr>
        <w:t xml:space="preserve"> ervoor dat w</w:t>
      </w:r>
      <w:r w:rsidR="0061561B">
        <w:rPr>
          <w:rFonts w:cstheme="minorHAnsi"/>
          <w:sz w:val="24"/>
          <w:szCs w:val="24"/>
        </w:rPr>
        <w:t>ij</w:t>
      </w:r>
      <w:r w:rsidRPr="00F84CAE">
        <w:rPr>
          <w:rFonts w:cstheme="minorHAnsi"/>
          <w:sz w:val="24"/>
          <w:szCs w:val="24"/>
        </w:rPr>
        <w:t xml:space="preserve"> op de hoogte blijven van </w:t>
      </w:r>
      <w:r w:rsidR="00E25047">
        <w:rPr>
          <w:rFonts w:cstheme="minorHAnsi"/>
          <w:sz w:val="24"/>
          <w:szCs w:val="24"/>
        </w:rPr>
        <w:t>alle</w:t>
      </w:r>
      <w:r w:rsidRPr="00F84CAE">
        <w:rPr>
          <w:rFonts w:cstheme="minorHAnsi"/>
          <w:sz w:val="24"/>
          <w:szCs w:val="24"/>
        </w:rPr>
        <w:t xml:space="preserve"> initiatieven die onze wijk betreffen,</w:t>
      </w:r>
    </w:p>
    <w:p w14:paraId="105D9D0F" w14:textId="32AC2333" w:rsidR="00F84CAE" w:rsidRPr="004A4BC8" w:rsidRDefault="00F84CAE" w:rsidP="00F84CAE">
      <w:pPr>
        <w:pStyle w:val="Geenafstand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4A4BC8">
        <w:rPr>
          <w:rFonts w:cstheme="minorHAnsi"/>
          <w:sz w:val="24"/>
          <w:szCs w:val="24"/>
        </w:rPr>
        <w:t>hebben w</w:t>
      </w:r>
      <w:r w:rsidR="00441ECA" w:rsidRPr="004A4BC8">
        <w:rPr>
          <w:rFonts w:cstheme="minorHAnsi"/>
          <w:sz w:val="24"/>
          <w:szCs w:val="24"/>
        </w:rPr>
        <w:t>ij</w:t>
      </w:r>
      <w:r w:rsidRPr="004A4BC8">
        <w:rPr>
          <w:rFonts w:cstheme="minorHAnsi"/>
          <w:sz w:val="24"/>
          <w:szCs w:val="24"/>
        </w:rPr>
        <w:t xml:space="preserve"> goed contact met onze</w:t>
      </w:r>
      <w:r w:rsidR="008E75D1" w:rsidRPr="004A4BC8">
        <w:rPr>
          <w:rFonts w:cstheme="minorHAnsi"/>
          <w:sz w:val="24"/>
          <w:szCs w:val="24"/>
        </w:rPr>
        <w:t xml:space="preserve"> partners, zoals</w:t>
      </w:r>
      <w:r w:rsidR="007C3866" w:rsidRPr="004A4BC8">
        <w:rPr>
          <w:rFonts w:cstheme="minorHAnsi"/>
          <w:sz w:val="24"/>
          <w:szCs w:val="24"/>
        </w:rPr>
        <w:t>: met</w:t>
      </w:r>
      <w:r w:rsidR="008E75D1" w:rsidRPr="004A4BC8">
        <w:rPr>
          <w:rFonts w:cstheme="minorHAnsi"/>
          <w:sz w:val="24"/>
          <w:szCs w:val="24"/>
        </w:rPr>
        <w:t xml:space="preserve"> de </w:t>
      </w:r>
      <w:r w:rsidRPr="004A4BC8">
        <w:rPr>
          <w:rFonts w:cstheme="minorHAnsi"/>
          <w:sz w:val="24"/>
          <w:szCs w:val="24"/>
        </w:rPr>
        <w:t>wijkagent,</w:t>
      </w:r>
      <w:r w:rsidR="008E75D1" w:rsidRPr="004A4BC8">
        <w:rPr>
          <w:rFonts w:cstheme="minorHAnsi"/>
          <w:sz w:val="24"/>
          <w:szCs w:val="24"/>
        </w:rPr>
        <w:t xml:space="preserve"> </w:t>
      </w:r>
      <w:r w:rsidR="001C708C" w:rsidRPr="004A4BC8">
        <w:rPr>
          <w:rFonts w:cstheme="minorHAnsi"/>
          <w:sz w:val="24"/>
          <w:szCs w:val="24"/>
        </w:rPr>
        <w:t xml:space="preserve">met </w:t>
      </w:r>
      <w:r w:rsidR="008E75D1" w:rsidRPr="004A4BC8">
        <w:rPr>
          <w:rFonts w:cstheme="minorHAnsi"/>
          <w:sz w:val="24"/>
          <w:szCs w:val="24"/>
        </w:rPr>
        <w:t>C ’Park Bata</w:t>
      </w:r>
      <w:r w:rsidR="00FC1AD1" w:rsidRPr="004A4BC8">
        <w:rPr>
          <w:rFonts w:cstheme="minorHAnsi"/>
          <w:sz w:val="24"/>
          <w:szCs w:val="24"/>
        </w:rPr>
        <w:t xml:space="preserve">, </w:t>
      </w:r>
      <w:r w:rsidR="001C708C" w:rsidRPr="004A4BC8">
        <w:rPr>
          <w:rFonts w:cstheme="minorHAnsi"/>
          <w:sz w:val="24"/>
          <w:szCs w:val="24"/>
        </w:rPr>
        <w:t xml:space="preserve">met de </w:t>
      </w:r>
      <w:r w:rsidR="008E75D1" w:rsidRPr="004A4BC8">
        <w:rPr>
          <w:rFonts w:cstheme="minorHAnsi"/>
          <w:sz w:val="24"/>
          <w:szCs w:val="24"/>
        </w:rPr>
        <w:t>Buurtvereniging</w:t>
      </w:r>
      <w:r w:rsidR="001C708C" w:rsidRPr="004A4BC8">
        <w:rPr>
          <w:rFonts w:cstheme="minorHAnsi"/>
          <w:sz w:val="24"/>
          <w:szCs w:val="24"/>
        </w:rPr>
        <w:t xml:space="preserve">, met </w:t>
      </w:r>
      <w:r w:rsidR="00FC1AD1" w:rsidRPr="004A4BC8">
        <w:rPr>
          <w:rFonts w:cstheme="minorHAnsi"/>
          <w:sz w:val="24"/>
          <w:szCs w:val="24"/>
        </w:rPr>
        <w:t xml:space="preserve">de gemeente en </w:t>
      </w:r>
      <w:r w:rsidR="007C3866" w:rsidRPr="004A4BC8">
        <w:rPr>
          <w:rFonts w:cstheme="minorHAnsi"/>
          <w:sz w:val="24"/>
          <w:szCs w:val="24"/>
        </w:rPr>
        <w:t xml:space="preserve">met </w:t>
      </w:r>
      <w:r w:rsidR="00FC1AD1" w:rsidRPr="004A4BC8">
        <w:rPr>
          <w:rFonts w:cstheme="minorHAnsi"/>
          <w:sz w:val="24"/>
          <w:szCs w:val="24"/>
        </w:rPr>
        <w:t>het GOEB</w:t>
      </w:r>
      <w:r w:rsidR="001C708C" w:rsidRPr="004A4BC8">
        <w:rPr>
          <w:rFonts w:cstheme="minorHAnsi"/>
          <w:sz w:val="24"/>
          <w:szCs w:val="24"/>
        </w:rPr>
        <w:t>,</w:t>
      </w:r>
    </w:p>
    <w:p w14:paraId="725EF27B" w14:textId="195AAD14" w:rsidR="00F84CAE" w:rsidRPr="00F84CAE" w:rsidRDefault="00F84CAE" w:rsidP="00F84CAE">
      <w:pPr>
        <w:pStyle w:val="Geenafstand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F84CAE">
        <w:rPr>
          <w:rFonts w:cstheme="minorHAnsi"/>
          <w:sz w:val="24"/>
          <w:szCs w:val="24"/>
        </w:rPr>
        <w:t xml:space="preserve">informeren wij u via </w:t>
      </w:r>
      <w:r w:rsidR="00441ECA">
        <w:rPr>
          <w:rFonts w:cstheme="minorHAnsi"/>
          <w:sz w:val="24"/>
          <w:szCs w:val="24"/>
        </w:rPr>
        <w:t>N</w:t>
      </w:r>
      <w:r w:rsidRPr="00F84CAE">
        <w:rPr>
          <w:rFonts w:cstheme="minorHAnsi"/>
          <w:sz w:val="24"/>
          <w:szCs w:val="24"/>
        </w:rPr>
        <w:t>ieuwsbrie</w:t>
      </w:r>
      <w:r w:rsidR="00441ECA">
        <w:rPr>
          <w:rFonts w:cstheme="minorHAnsi"/>
          <w:sz w:val="24"/>
          <w:szCs w:val="24"/>
        </w:rPr>
        <w:t>ven</w:t>
      </w:r>
      <w:r w:rsidR="00E25C13">
        <w:rPr>
          <w:rFonts w:cstheme="minorHAnsi"/>
          <w:sz w:val="24"/>
          <w:szCs w:val="24"/>
        </w:rPr>
        <w:t xml:space="preserve"> en</w:t>
      </w:r>
      <w:r w:rsidR="00441ECA">
        <w:rPr>
          <w:rFonts w:cstheme="minorHAnsi"/>
          <w:sz w:val="24"/>
          <w:szCs w:val="24"/>
        </w:rPr>
        <w:t xml:space="preserve"> </w:t>
      </w:r>
      <w:r w:rsidR="006B2490">
        <w:rPr>
          <w:rFonts w:cstheme="minorHAnsi"/>
          <w:sz w:val="24"/>
          <w:szCs w:val="24"/>
        </w:rPr>
        <w:t>onder</w:t>
      </w:r>
      <w:r w:rsidR="00441ECA">
        <w:rPr>
          <w:rFonts w:cstheme="minorHAnsi"/>
          <w:sz w:val="24"/>
          <w:szCs w:val="24"/>
        </w:rPr>
        <w:t>houden wij de website</w:t>
      </w:r>
      <w:r w:rsidR="006B2490">
        <w:rPr>
          <w:rFonts w:cstheme="minorHAnsi"/>
          <w:sz w:val="24"/>
          <w:szCs w:val="24"/>
        </w:rPr>
        <w:t xml:space="preserve"> </w:t>
      </w:r>
      <w:r w:rsidR="00441ECA">
        <w:rPr>
          <w:rFonts w:cstheme="minorHAnsi"/>
          <w:sz w:val="24"/>
          <w:szCs w:val="24"/>
        </w:rPr>
        <w:t xml:space="preserve"> </w:t>
      </w:r>
      <w:hyperlink r:id="rId8" w:history="1">
        <w:r w:rsidR="006B2490" w:rsidRPr="006B2490">
          <w:rPr>
            <w:rStyle w:val="Hyperlink"/>
            <w:rFonts w:cstheme="minorHAnsi"/>
            <w:sz w:val="24"/>
            <w:szCs w:val="24"/>
          </w:rPr>
          <w:t>www.</w:t>
        </w:r>
        <w:r w:rsidR="00441ECA" w:rsidRPr="006B2490">
          <w:rPr>
            <w:rStyle w:val="Hyperlink"/>
            <w:rFonts w:cstheme="minorHAnsi"/>
            <w:sz w:val="24"/>
            <w:szCs w:val="24"/>
          </w:rPr>
          <w:t>Batadorp</w:t>
        </w:r>
        <w:r w:rsidR="006B2490" w:rsidRPr="006B2490">
          <w:rPr>
            <w:rStyle w:val="Hyperlink"/>
            <w:rFonts w:cstheme="minorHAnsi"/>
            <w:sz w:val="24"/>
            <w:szCs w:val="24"/>
          </w:rPr>
          <w:t>.nl</w:t>
        </w:r>
      </w:hyperlink>
      <w:r w:rsidR="001C708C">
        <w:rPr>
          <w:rFonts w:cstheme="minorHAnsi"/>
          <w:sz w:val="24"/>
          <w:szCs w:val="24"/>
        </w:rPr>
        <w:t>,</w:t>
      </w:r>
    </w:p>
    <w:p w14:paraId="3F895511" w14:textId="77777777" w:rsidR="00F84CAE" w:rsidRPr="00F84CAE" w:rsidRDefault="00F84CAE" w:rsidP="00F84CAE">
      <w:pPr>
        <w:pStyle w:val="Geenafstand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F84CAE">
        <w:rPr>
          <w:rFonts w:cstheme="minorHAnsi"/>
          <w:sz w:val="24"/>
          <w:szCs w:val="24"/>
        </w:rPr>
        <w:t>nemen we deel aan andere overlegstructuren,</w:t>
      </w:r>
    </w:p>
    <w:p w14:paraId="67A0D5AE" w14:textId="4CEB4936" w:rsidR="00F84CAE" w:rsidRPr="006B2490" w:rsidRDefault="00F84CAE" w:rsidP="006B2490">
      <w:pPr>
        <w:pStyle w:val="Geenafstand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F84CAE">
        <w:rPr>
          <w:rFonts w:cstheme="minorHAnsi"/>
          <w:sz w:val="24"/>
          <w:szCs w:val="24"/>
        </w:rPr>
        <w:t>organiseren we bijeenkomsten voor de bewoners</w:t>
      </w:r>
      <w:r w:rsidR="0097458B">
        <w:rPr>
          <w:rFonts w:cstheme="minorHAnsi"/>
          <w:sz w:val="24"/>
          <w:szCs w:val="24"/>
        </w:rPr>
        <w:t>.</w:t>
      </w:r>
    </w:p>
    <w:p w14:paraId="58B8E124" w14:textId="77777777" w:rsidR="00E25C13" w:rsidRDefault="00E25C13" w:rsidP="00F84CAE">
      <w:pPr>
        <w:pStyle w:val="Geenafstand"/>
        <w:rPr>
          <w:rFonts w:cstheme="minorHAnsi"/>
          <w:sz w:val="24"/>
          <w:szCs w:val="24"/>
        </w:rPr>
      </w:pPr>
    </w:p>
    <w:p w14:paraId="53A2A434" w14:textId="59603D1D" w:rsidR="00272BA4" w:rsidRDefault="00F84CAE" w:rsidP="00A979D9">
      <w:pPr>
        <w:pStyle w:val="Geenafstand"/>
        <w:jc w:val="both"/>
        <w:rPr>
          <w:rFonts w:cstheme="minorHAnsi"/>
          <w:sz w:val="24"/>
          <w:szCs w:val="24"/>
        </w:rPr>
      </w:pPr>
      <w:r w:rsidRPr="00F84CAE">
        <w:rPr>
          <w:rFonts w:cstheme="minorHAnsi"/>
          <w:sz w:val="24"/>
          <w:szCs w:val="24"/>
        </w:rPr>
        <w:t xml:space="preserve">Om de juiste dingen te kunnen blijven doen </w:t>
      </w:r>
      <w:r w:rsidR="00464D59">
        <w:rPr>
          <w:rFonts w:cstheme="minorHAnsi"/>
          <w:sz w:val="24"/>
          <w:szCs w:val="24"/>
        </w:rPr>
        <w:t>en om deze zo nodig te verbeteren</w:t>
      </w:r>
      <w:r w:rsidR="0097458B">
        <w:rPr>
          <w:rFonts w:cstheme="minorHAnsi"/>
          <w:sz w:val="24"/>
          <w:szCs w:val="24"/>
        </w:rPr>
        <w:t>,</w:t>
      </w:r>
      <w:r w:rsidR="00464D59">
        <w:rPr>
          <w:rFonts w:cstheme="minorHAnsi"/>
          <w:sz w:val="24"/>
          <w:szCs w:val="24"/>
        </w:rPr>
        <w:t xml:space="preserve"> </w:t>
      </w:r>
      <w:r w:rsidRPr="00F84CAE">
        <w:rPr>
          <w:rFonts w:cstheme="minorHAnsi"/>
          <w:sz w:val="24"/>
          <w:szCs w:val="24"/>
        </w:rPr>
        <w:t xml:space="preserve">willen we heel graag uw mening weten over </w:t>
      </w:r>
      <w:r w:rsidR="006B2490">
        <w:rPr>
          <w:rFonts w:cstheme="minorHAnsi"/>
          <w:sz w:val="24"/>
          <w:szCs w:val="24"/>
        </w:rPr>
        <w:t xml:space="preserve">een aantal </w:t>
      </w:r>
      <w:r w:rsidRPr="00F84CAE">
        <w:rPr>
          <w:rFonts w:cstheme="minorHAnsi"/>
          <w:sz w:val="24"/>
          <w:szCs w:val="24"/>
        </w:rPr>
        <w:t>zaken.</w:t>
      </w:r>
      <w:r w:rsidR="006B2490">
        <w:rPr>
          <w:rFonts w:cstheme="minorHAnsi"/>
          <w:sz w:val="24"/>
          <w:szCs w:val="24"/>
        </w:rPr>
        <w:t xml:space="preserve"> </w:t>
      </w:r>
      <w:r w:rsidRPr="00F84CAE">
        <w:rPr>
          <w:rFonts w:cstheme="minorHAnsi"/>
          <w:sz w:val="24"/>
          <w:szCs w:val="24"/>
        </w:rPr>
        <w:t xml:space="preserve">Daarom vragen wij u om </w:t>
      </w:r>
      <w:r w:rsidR="006B2490">
        <w:rPr>
          <w:rFonts w:cstheme="minorHAnsi"/>
          <w:sz w:val="24"/>
          <w:szCs w:val="24"/>
        </w:rPr>
        <w:t xml:space="preserve">de </w:t>
      </w:r>
      <w:r w:rsidRPr="00F84CAE">
        <w:rPr>
          <w:rFonts w:cstheme="minorHAnsi"/>
          <w:sz w:val="24"/>
          <w:szCs w:val="24"/>
        </w:rPr>
        <w:t xml:space="preserve">vragenlijst in te vullen en </w:t>
      </w:r>
      <w:r w:rsidR="006B2490">
        <w:rPr>
          <w:rFonts w:cstheme="minorHAnsi"/>
          <w:sz w:val="24"/>
          <w:szCs w:val="24"/>
        </w:rPr>
        <w:t xml:space="preserve">bij een van de bestuursleden van het Bewonersoverleg in de brievenbus te deponeren. Het </w:t>
      </w:r>
      <w:r w:rsidR="00464D59">
        <w:rPr>
          <w:rFonts w:cstheme="minorHAnsi"/>
          <w:sz w:val="24"/>
          <w:szCs w:val="24"/>
        </w:rPr>
        <w:t>kan</w:t>
      </w:r>
      <w:r w:rsidR="006B2490">
        <w:rPr>
          <w:rFonts w:cstheme="minorHAnsi"/>
          <w:sz w:val="24"/>
          <w:szCs w:val="24"/>
        </w:rPr>
        <w:t xml:space="preserve"> ook digitaal. </w:t>
      </w:r>
      <w:r w:rsidR="00F765D1">
        <w:rPr>
          <w:rFonts w:cstheme="minorHAnsi"/>
          <w:sz w:val="24"/>
          <w:szCs w:val="24"/>
        </w:rPr>
        <w:t xml:space="preserve">Ga naar: </w:t>
      </w:r>
      <w:hyperlink r:id="rId9" w:history="1">
        <w:r w:rsidR="00F765D1" w:rsidRPr="00F765D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http://www.batadorp.nl/nieuwsbrieven/</w:t>
        </w:r>
      </w:hyperlink>
      <w:r w:rsidR="00F765D1">
        <w:rPr>
          <w:rFonts w:cstheme="minorHAnsi"/>
          <w:sz w:val="24"/>
          <w:szCs w:val="24"/>
        </w:rPr>
        <w:t xml:space="preserve"> .Klik op </w:t>
      </w:r>
      <w:r w:rsidR="00F765D1" w:rsidRPr="00F765D1">
        <w:rPr>
          <w:rFonts w:cstheme="minorHAnsi"/>
          <w:i/>
          <w:color w:val="0000FF"/>
          <w:sz w:val="24"/>
          <w:szCs w:val="24"/>
        </w:rPr>
        <w:t>Enquete Batadorp Toekomst Bewonersoverleg</w:t>
      </w:r>
      <w:r w:rsidR="00F765D1">
        <w:rPr>
          <w:rFonts w:cstheme="minorHAnsi"/>
          <w:sz w:val="24"/>
          <w:szCs w:val="24"/>
        </w:rPr>
        <w:t xml:space="preserve"> om te d</w:t>
      </w:r>
      <w:r w:rsidR="006B2490">
        <w:rPr>
          <w:rFonts w:cstheme="minorHAnsi"/>
          <w:sz w:val="24"/>
          <w:szCs w:val="24"/>
        </w:rPr>
        <w:t>ownloaden</w:t>
      </w:r>
      <w:r w:rsidR="00464D59">
        <w:rPr>
          <w:rFonts w:cstheme="minorHAnsi"/>
          <w:sz w:val="24"/>
          <w:szCs w:val="24"/>
        </w:rPr>
        <w:t xml:space="preserve"> </w:t>
      </w:r>
      <w:r w:rsidR="00F765D1">
        <w:rPr>
          <w:rFonts w:cstheme="minorHAnsi"/>
          <w:sz w:val="24"/>
          <w:szCs w:val="24"/>
        </w:rPr>
        <w:t xml:space="preserve">en in te vullen. Daarna </w:t>
      </w:r>
      <w:r w:rsidR="006B2490">
        <w:rPr>
          <w:rFonts w:cstheme="minorHAnsi"/>
          <w:sz w:val="24"/>
          <w:szCs w:val="24"/>
        </w:rPr>
        <w:t xml:space="preserve">mailen naar </w:t>
      </w:r>
      <w:hyperlink r:id="rId10" w:history="1">
        <w:r w:rsidR="006B2490" w:rsidRPr="006B591D">
          <w:rPr>
            <w:rStyle w:val="Hyperlink"/>
            <w:rFonts w:cstheme="minorHAnsi"/>
            <w:sz w:val="24"/>
            <w:szCs w:val="24"/>
          </w:rPr>
          <w:t>info@Batadorp.nl</w:t>
        </w:r>
      </w:hyperlink>
      <w:r w:rsidR="00464D59">
        <w:rPr>
          <w:rFonts w:cstheme="minorHAnsi"/>
          <w:sz w:val="24"/>
          <w:szCs w:val="24"/>
        </w:rPr>
        <w:t xml:space="preserve"> .</w:t>
      </w:r>
    </w:p>
    <w:p w14:paraId="2DB49EEE" w14:textId="08156D89" w:rsidR="00F84CAE" w:rsidRPr="00F84CAE" w:rsidRDefault="006753F8" w:rsidP="00A979D9">
      <w:pPr>
        <w:pStyle w:val="Geenafstand"/>
        <w:jc w:val="both"/>
        <w:rPr>
          <w:rFonts w:cstheme="minorHAnsi"/>
          <w:sz w:val="24"/>
          <w:szCs w:val="24"/>
        </w:rPr>
      </w:pPr>
      <w:r w:rsidRPr="00590671">
        <w:rPr>
          <w:rFonts w:cstheme="minorHAnsi"/>
          <w:b/>
          <w:sz w:val="24"/>
          <w:szCs w:val="24"/>
        </w:rPr>
        <w:t>Gaarne inleveren voor 1 mei 2019.</w:t>
      </w:r>
      <w:r>
        <w:rPr>
          <w:rFonts w:cstheme="minorHAnsi"/>
          <w:sz w:val="24"/>
          <w:szCs w:val="24"/>
        </w:rPr>
        <w:t xml:space="preserve"> Onder de deelnemers worden twee lunches </w:t>
      </w:r>
      <w:r w:rsidR="000D7EF6">
        <w:rPr>
          <w:rFonts w:cstheme="minorHAnsi"/>
          <w:sz w:val="24"/>
          <w:szCs w:val="24"/>
        </w:rPr>
        <w:t xml:space="preserve">voor twee personen verloot bij C’park Bata, </w:t>
      </w:r>
      <w:r w:rsidR="00272BA4">
        <w:rPr>
          <w:rFonts w:cstheme="minorHAnsi"/>
          <w:sz w:val="24"/>
          <w:szCs w:val="24"/>
        </w:rPr>
        <w:t>à € 1</w:t>
      </w:r>
      <w:r w:rsidR="000D7EF6">
        <w:rPr>
          <w:rFonts w:cstheme="minorHAnsi"/>
          <w:sz w:val="24"/>
          <w:szCs w:val="24"/>
        </w:rPr>
        <w:t>5</w:t>
      </w:r>
      <w:r w:rsidR="00272BA4">
        <w:rPr>
          <w:rFonts w:cstheme="minorHAnsi"/>
          <w:sz w:val="24"/>
          <w:szCs w:val="24"/>
        </w:rPr>
        <w:t>,</w:t>
      </w:r>
      <w:r w:rsidR="000D7EF6">
        <w:rPr>
          <w:rFonts w:cstheme="minorHAnsi"/>
          <w:sz w:val="24"/>
          <w:szCs w:val="24"/>
        </w:rPr>
        <w:t>-.</w:t>
      </w:r>
    </w:p>
    <w:p w14:paraId="6EB7376F" w14:textId="77777777" w:rsidR="006B2490" w:rsidRDefault="006B2490" w:rsidP="00F84CAE">
      <w:pPr>
        <w:rPr>
          <w:rFonts w:asciiTheme="minorHAnsi" w:hAnsiTheme="minorHAnsi" w:cstheme="minorHAnsi"/>
          <w:szCs w:val="24"/>
        </w:rPr>
      </w:pPr>
    </w:p>
    <w:p w14:paraId="0541DE8A" w14:textId="4D24F2A2" w:rsidR="00F84CAE" w:rsidRPr="00A979D9" w:rsidRDefault="006B2490" w:rsidP="00F84CAE">
      <w:pPr>
        <w:rPr>
          <w:rFonts w:asciiTheme="minorHAnsi" w:hAnsiTheme="minorHAnsi" w:cstheme="minorHAnsi"/>
          <w:sz w:val="28"/>
          <w:szCs w:val="24"/>
        </w:rPr>
      </w:pPr>
      <w:r w:rsidRPr="00A979D9">
        <w:rPr>
          <w:rFonts w:asciiTheme="minorHAnsi" w:hAnsiTheme="minorHAnsi" w:cstheme="minorHAnsi"/>
          <w:b/>
          <w:sz w:val="28"/>
          <w:szCs w:val="24"/>
          <w:u w:val="single"/>
        </w:rPr>
        <w:t>S</w:t>
      </w:r>
      <w:r w:rsidR="00F84CAE" w:rsidRPr="00A979D9">
        <w:rPr>
          <w:rFonts w:asciiTheme="minorHAnsi" w:hAnsiTheme="minorHAnsi" w:cstheme="minorHAnsi"/>
          <w:b/>
          <w:sz w:val="28"/>
          <w:szCs w:val="24"/>
          <w:u w:val="single"/>
        </w:rPr>
        <w:t>amen</w:t>
      </w:r>
      <w:r w:rsidR="00F84CAE" w:rsidRPr="00A979D9">
        <w:rPr>
          <w:rFonts w:asciiTheme="minorHAnsi" w:hAnsiTheme="minorHAnsi" w:cstheme="minorHAnsi"/>
          <w:sz w:val="28"/>
          <w:szCs w:val="24"/>
        </w:rPr>
        <w:t xml:space="preserve"> kunnen we er voor zorgen dat wonen en leven in ons Batadorp niet alleen nu een aangename zaak is, maar ook in de toekomst</w:t>
      </w:r>
      <w:r w:rsidRPr="00A979D9">
        <w:rPr>
          <w:rFonts w:asciiTheme="minorHAnsi" w:hAnsiTheme="minorHAnsi" w:cstheme="minorHAnsi"/>
          <w:sz w:val="28"/>
          <w:szCs w:val="24"/>
        </w:rPr>
        <w:t xml:space="preserve"> </w:t>
      </w:r>
      <w:r w:rsidR="00F84CAE" w:rsidRPr="00A979D9">
        <w:rPr>
          <w:rFonts w:asciiTheme="minorHAnsi" w:hAnsiTheme="minorHAnsi" w:cstheme="minorHAnsi"/>
          <w:sz w:val="28"/>
          <w:szCs w:val="24"/>
        </w:rPr>
        <w:t>!</w:t>
      </w:r>
    </w:p>
    <w:p w14:paraId="0190607C" w14:textId="799217F3" w:rsidR="005E6701" w:rsidRDefault="005E6701" w:rsidP="00F84CAE">
      <w:pPr>
        <w:rPr>
          <w:rFonts w:asciiTheme="minorHAnsi" w:hAnsiTheme="minorHAnsi" w:cstheme="minorHAnsi"/>
          <w:szCs w:val="24"/>
        </w:rPr>
      </w:pPr>
    </w:p>
    <w:p w14:paraId="74ADB465" w14:textId="77777777" w:rsidR="000D7EF6" w:rsidRDefault="000D7EF6" w:rsidP="00F84CAE">
      <w:pPr>
        <w:rPr>
          <w:rFonts w:asciiTheme="minorHAnsi" w:hAnsiTheme="minorHAnsi" w:cstheme="minorHAnsi"/>
          <w:szCs w:val="24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A979D9" w14:paraId="0685D91A" w14:textId="77777777" w:rsidTr="001D4B1E">
        <w:tc>
          <w:tcPr>
            <w:tcW w:w="1555" w:type="dxa"/>
          </w:tcPr>
          <w:p w14:paraId="01665F07" w14:textId="5E01C8E5" w:rsidR="00A979D9" w:rsidRPr="00A979D9" w:rsidRDefault="00A979D9" w:rsidP="00F84CA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79D9">
              <w:rPr>
                <w:rFonts w:asciiTheme="minorHAnsi" w:hAnsiTheme="minorHAnsi" w:cstheme="minorHAnsi"/>
                <w:b/>
                <w:szCs w:val="24"/>
              </w:rPr>
              <w:t>Naam</w:t>
            </w:r>
          </w:p>
        </w:tc>
        <w:tc>
          <w:tcPr>
            <w:tcW w:w="8079" w:type="dxa"/>
          </w:tcPr>
          <w:p w14:paraId="4F584EC8" w14:textId="77777777" w:rsidR="00A979D9" w:rsidRDefault="00A979D9" w:rsidP="00F84CA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979D9" w14:paraId="61593370" w14:textId="77777777" w:rsidTr="001D4B1E">
        <w:tc>
          <w:tcPr>
            <w:tcW w:w="1555" w:type="dxa"/>
          </w:tcPr>
          <w:p w14:paraId="57E66EBE" w14:textId="51BF624D" w:rsidR="00A979D9" w:rsidRPr="00A979D9" w:rsidRDefault="00A979D9" w:rsidP="00F84CA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79D9">
              <w:rPr>
                <w:rFonts w:asciiTheme="minorHAnsi" w:hAnsiTheme="minorHAnsi" w:cstheme="minorHAnsi"/>
                <w:b/>
                <w:szCs w:val="24"/>
              </w:rPr>
              <w:t>Adres</w:t>
            </w:r>
          </w:p>
        </w:tc>
        <w:tc>
          <w:tcPr>
            <w:tcW w:w="8079" w:type="dxa"/>
          </w:tcPr>
          <w:p w14:paraId="3E3366FC" w14:textId="77777777" w:rsidR="00A979D9" w:rsidRDefault="00A979D9" w:rsidP="00F84CA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979D9" w14:paraId="276F73EC" w14:textId="77777777" w:rsidTr="001D4B1E">
        <w:tc>
          <w:tcPr>
            <w:tcW w:w="1555" w:type="dxa"/>
          </w:tcPr>
          <w:p w14:paraId="3617416E" w14:textId="2AD1C360" w:rsidR="00A979D9" w:rsidRPr="00A979D9" w:rsidRDefault="00A979D9" w:rsidP="00F84CA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79D9">
              <w:rPr>
                <w:rFonts w:asciiTheme="minorHAnsi" w:hAnsiTheme="minorHAnsi" w:cstheme="minorHAnsi"/>
                <w:b/>
                <w:szCs w:val="24"/>
              </w:rPr>
              <w:t>Tel.</w:t>
            </w:r>
          </w:p>
        </w:tc>
        <w:tc>
          <w:tcPr>
            <w:tcW w:w="8079" w:type="dxa"/>
          </w:tcPr>
          <w:p w14:paraId="3535E876" w14:textId="77777777" w:rsidR="00A979D9" w:rsidRDefault="00A979D9" w:rsidP="00F84CA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64165D5" w14:textId="61BA3554" w:rsidR="002F062B" w:rsidRDefault="00A979D9" w:rsidP="00F84CA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(Mag ook anoniem)</w:t>
      </w:r>
    </w:p>
    <w:p w14:paraId="35C2C627" w14:textId="77777777" w:rsidR="00A979D9" w:rsidRDefault="00A979D9" w:rsidP="00F84CAE">
      <w:pPr>
        <w:rPr>
          <w:rFonts w:asciiTheme="minorHAnsi" w:hAnsiTheme="minorHAnsi" w:cstheme="minorHAnsi"/>
          <w:szCs w:val="24"/>
        </w:rPr>
      </w:pPr>
    </w:p>
    <w:p w14:paraId="7B46A4FC" w14:textId="77777777" w:rsidR="00412B33" w:rsidRPr="00F84CAE" w:rsidRDefault="00412B33" w:rsidP="00F84CAE">
      <w:pPr>
        <w:rPr>
          <w:rFonts w:asciiTheme="minorHAnsi" w:hAnsiTheme="minorHAnsi" w:cstheme="minorHAnsi"/>
          <w:szCs w:val="24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67"/>
        <w:gridCol w:w="4930"/>
        <w:gridCol w:w="1410"/>
        <w:gridCol w:w="1411"/>
        <w:gridCol w:w="1416"/>
      </w:tblGrid>
      <w:tr w:rsidR="001D4B1E" w:rsidRPr="00F84CAE" w14:paraId="57E8A184" w14:textId="77777777" w:rsidTr="000825FB">
        <w:tc>
          <w:tcPr>
            <w:tcW w:w="467" w:type="dxa"/>
          </w:tcPr>
          <w:p w14:paraId="2E71DD13" w14:textId="52953DA8" w:rsidR="001D4B1E" w:rsidRPr="00AD5201" w:rsidRDefault="001D4B1E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##</w:t>
            </w:r>
          </w:p>
        </w:tc>
        <w:tc>
          <w:tcPr>
            <w:tcW w:w="4930" w:type="dxa"/>
          </w:tcPr>
          <w:p w14:paraId="4B0311F3" w14:textId="32743068" w:rsidR="001D4B1E" w:rsidRPr="00AD5201" w:rsidRDefault="001D4B1E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D5201">
              <w:rPr>
                <w:rFonts w:asciiTheme="minorHAnsi" w:hAnsiTheme="minorHAnsi" w:cstheme="minorHAnsi"/>
                <w:b/>
                <w:szCs w:val="24"/>
              </w:rPr>
              <w:t>VRAAG</w:t>
            </w:r>
          </w:p>
        </w:tc>
        <w:tc>
          <w:tcPr>
            <w:tcW w:w="1410" w:type="dxa"/>
          </w:tcPr>
          <w:p w14:paraId="4FD46B7F" w14:textId="61101B7F" w:rsidR="001D4B1E" w:rsidRPr="00AD5201" w:rsidRDefault="001D4B1E" w:rsidP="00AD520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5201">
              <w:rPr>
                <w:rFonts w:asciiTheme="minorHAnsi" w:hAnsiTheme="minorHAnsi" w:cstheme="minorHAnsi"/>
                <w:b/>
                <w:szCs w:val="24"/>
              </w:rPr>
              <w:t>M</w:t>
            </w:r>
            <w:r w:rsidR="006753F8">
              <w:rPr>
                <w:rFonts w:asciiTheme="minorHAnsi" w:hAnsiTheme="minorHAnsi" w:cstheme="minorHAnsi"/>
                <w:b/>
                <w:szCs w:val="24"/>
              </w:rPr>
              <w:t>ee</w:t>
            </w:r>
            <w:r w:rsidRPr="00AD520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753F8">
              <w:rPr>
                <w:rFonts w:asciiTheme="minorHAnsi" w:hAnsiTheme="minorHAnsi" w:cstheme="minorHAnsi"/>
                <w:b/>
                <w:szCs w:val="24"/>
              </w:rPr>
              <w:t>eens</w:t>
            </w:r>
          </w:p>
        </w:tc>
        <w:tc>
          <w:tcPr>
            <w:tcW w:w="1411" w:type="dxa"/>
          </w:tcPr>
          <w:p w14:paraId="232CC746" w14:textId="3F096E00" w:rsidR="001D4B1E" w:rsidRPr="00AD5201" w:rsidRDefault="001D4B1E" w:rsidP="00AD520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="006753F8">
              <w:rPr>
                <w:rFonts w:asciiTheme="minorHAnsi" w:hAnsiTheme="minorHAnsi" w:cstheme="minorHAnsi"/>
                <w:b/>
                <w:szCs w:val="24"/>
              </w:rPr>
              <w:t>iet mee eens</w:t>
            </w:r>
          </w:p>
        </w:tc>
        <w:tc>
          <w:tcPr>
            <w:tcW w:w="1416" w:type="dxa"/>
          </w:tcPr>
          <w:p w14:paraId="0A1161FB" w14:textId="5397CEE8" w:rsidR="001D4B1E" w:rsidRPr="00AD5201" w:rsidRDefault="001D4B1E" w:rsidP="00AD520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5201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6753F8">
              <w:rPr>
                <w:rFonts w:asciiTheme="minorHAnsi" w:hAnsiTheme="minorHAnsi" w:cstheme="minorHAnsi"/>
                <w:b/>
                <w:szCs w:val="24"/>
              </w:rPr>
              <w:t>een voorkeur</w:t>
            </w:r>
          </w:p>
        </w:tc>
      </w:tr>
      <w:tr w:rsidR="001D4B1E" w:rsidRPr="00F84CAE" w14:paraId="61EA16AE" w14:textId="77777777" w:rsidTr="000825FB">
        <w:tc>
          <w:tcPr>
            <w:tcW w:w="467" w:type="dxa"/>
          </w:tcPr>
          <w:p w14:paraId="2E55AF95" w14:textId="7E5EC96A" w:rsidR="001D4B1E" w:rsidRPr="000825FB" w:rsidRDefault="001D4B1E" w:rsidP="005E670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825F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B7F52" w:rsidRPr="000825FB"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  <w:tc>
          <w:tcPr>
            <w:tcW w:w="4930" w:type="dxa"/>
          </w:tcPr>
          <w:p w14:paraId="12891BCC" w14:textId="613AF855" w:rsidR="001D4B1E" w:rsidRPr="005E6701" w:rsidRDefault="001D4B1E" w:rsidP="005E6701">
            <w:pPr>
              <w:rPr>
                <w:rFonts w:asciiTheme="minorHAnsi" w:hAnsiTheme="minorHAnsi" w:cstheme="minorHAnsi"/>
                <w:szCs w:val="24"/>
              </w:rPr>
            </w:pPr>
            <w:r w:rsidRPr="005E6701">
              <w:rPr>
                <w:rFonts w:asciiTheme="minorHAnsi" w:hAnsiTheme="minorHAnsi" w:cstheme="minorHAnsi"/>
                <w:szCs w:val="24"/>
              </w:rPr>
              <w:t xml:space="preserve">Ik vind </w:t>
            </w:r>
            <w:r w:rsidRPr="006B7F52">
              <w:rPr>
                <w:rFonts w:asciiTheme="minorHAnsi" w:hAnsiTheme="minorHAnsi" w:cstheme="minorHAnsi"/>
                <w:b/>
                <w:szCs w:val="24"/>
              </w:rPr>
              <w:t>communicatie</w:t>
            </w:r>
            <w:r w:rsidRPr="005E6701">
              <w:rPr>
                <w:rFonts w:asciiTheme="minorHAnsi" w:hAnsiTheme="minorHAnsi" w:cstheme="minorHAnsi"/>
                <w:szCs w:val="24"/>
              </w:rPr>
              <w:t xml:space="preserve"> tussen de bewoners en het Bewonersoverleg </w:t>
            </w:r>
            <w:r w:rsidRPr="005E6701">
              <w:rPr>
                <w:rFonts w:asciiTheme="minorHAnsi" w:hAnsiTheme="minorHAnsi" w:cstheme="minorHAnsi"/>
                <w:b/>
                <w:szCs w:val="24"/>
              </w:rPr>
              <w:t>belangrijk</w:t>
            </w:r>
          </w:p>
        </w:tc>
        <w:tc>
          <w:tcPr>
            <w:tcW w:w="1410" w:type="dxa"/>
          </w:tcPr>
          <w:p w14:paraId="30FC2898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1" w:type="dxa"/>
          </w:tcPr>
          <w:p w14:paraId="54AE0DA2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6" w:type="dxa"/>
          </w:tcPr>
          <w:p w14:paraId="2B6878AC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B1E" w:rsidRPr="00F84CAE" w14:paraId="73ABEAD9" w14:textId="77777777" w:rsidTr="000825FB">
        <w:tc>
          <w:tcPr>
            <w:tcW w:w="467" w:type="dxa"/>
          </w:tcPr>
          <w:p w14:paraId="1238C16C" w14:textId="66F7AEF7" w:rsidR="001D4B1E" w:rsidRPr="000825FB" w:rsidRDefault="006B7F52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825FB">
              <w:rPr>
                <w:rFonts w:asciiTheme="minorHAnsi" w:hAnsiTheme="minorHAnsi" w:cstheme="minorHAnsi"/>
                <w:b/>
                <w:szCs w:val="24"/>
              </w:rPr>
              <w:t>1b</w:t>
            </w:r>
          </w:p>
        </w:tc>
        <w:tc>
          <w:tcPr>
            <w:tcW w:w="4930" w:type="dxa"/>
          </w:tcPr>
          <w:p w14:paraId="2660FA2B" w14:textId="5B34230D" w:rsidR="001D4B1E" w:rsidRDefault="001D4B1E" w:rsidP="00293A1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0825FB">
              <w:rPr>
                <w:rFonts w:asciiTheme="minorHAnsi" w:hAnsiTheme="minorHAnsi" w:cstheme="minorHAnsi"/>
                <w:szCs w:val="24"/>
              </w:rPr>
              <w:t>Ik kies voor</w:t>
            </w:r>
            <w:r>
              <w:rPr>
                <w:rFonts w:asciiTheme="minorHAnsi" w:hAnsiTheme="minorHAnsi" w:cstheme="minorHAnsi"/>
                <w:szCs w:val="24"/>
              </w:rPr>
              <w:t xml:space="preserve"> Nieuwsbrief analoog</w:t>
            </w:r>
          </w:p>
        </w:tc>
        <w:tc>
          <w:tcPr>
            <w:tcW w:w="1410" w:type="dxa"/>
          </w:tcPr>
          <w:p w14:paraId="716A045B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1" w:type="dxa"/>
          </w:tcPr>
          <w:p w14:paraId="0B3614DE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6" w:type="dxa"/>
          </w:tcPr>
          <w:p w14:paraId="34CB3B3A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B1E" w:rsidRPr="00F84CAE" w14:paraId="6B452EA1" w14:textId="77777777" w:rsidTr="000825FB">
        <w:tc>
          <w:tcPr>
            <w:tcW w:w="467" w:type="dxa"/>
          </w:tcPr>
          <w:p w14:paraId="4DCB9ED4" w14:textId="6AF2A314" w:rsidR="001D4B1E" w:rsidRPr="000825FB" w:rsidRDefault="006B7F52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825FB">
              <w:rPr>
                <w:rFonts w:asciiTheme="minorHAnsi" w:hAnsiTheme="minorHAnsi" w:cstheme="minorHAnsi"/>
                <w:b/>
                <w:szCs w:val="24"/>
              </w:rPr>
              <w:t>1c</w:t>
            </w:r>
          </w:p>
        </w:tc>
        <w:tc>
          <w:tcPr>
            <w:tcW w:w="4930" w:type="dxa"/>
          </w:tcPr>
          <w:p w14:paraId="1799175D" w14:textId="22DDDC48" w:rsidR="001D4B1E" w:rsidRDefault="001D4B1E" w:rsidP="00293A1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0825FB">
              <w:rPr>
                <w:rFonts w:asciiTheme="minorHAnsi" w:hAnsiTheme="minorHAnsi" w:cstheme="minorHAnsi"/>
                <w:szCs w:val="24"/>
              </w:rPr>
              <w:t xml:space="preserve">Ik kies voor </w:t>
            </w:r>
            <w:r>
              <w:rPr>
                <w:rFonts w:asciiTheme="minorHAnsi" w:hAnsiTheme="minorHAnsi" w:cstheme="minorHAnsi"/>
                <w:szCs w:val="24"/>
              </w:rPr>
              <w:t>Nieuwsbrief digitaal</w:t>
            </w:r>
          </w:p>
        </w:tc>
        <w:tc>
          <w:tcPr>
            <w:tcW w:w="1410" w:type="dxa"/>
          </w:tcPr>
          <w:p w14:paraId="67221749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1" w:type="dxa"/>
          </w:tcPr>
          <w:p w14:paraId="21E436D2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6" w:type="dxa"/>
          </w:tcPr>
          <w:p w14:paraId="4B17CDF6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B1E" w:rsidRPr="00F84CAE" w14:paraId="4A2EEC08" w14:textId="77777777" w:rsidTr="000825FB">
        <w:tc>
          <w:tcPr>
            <w:tcW w:w="467" w:type="dxa"/>
          </w:tcPr>
          <w:p w14:paraId="7B1FCF07" w14:textId="02F880F1" w:rsidR="001D4B1E" w:rsidRPr="000825FB" w:rsidRDefault="006B7F52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825FB">
              <w:rPr>
                <w:rFonts w:asciiTheme="minorHAnsi" w:hAnsiTheme="minorHAnsi" w:cstheme="minorHAnsi"/>
                <w:b/>
                <w:szCs w:val="24"/>
              </w:rPr>
              <w:t>1d</w:t>
            </w:r>
          </w:p>
        </w:tc>
        <w:tc>
          <w:tcPr>
            <w:tcW w:w="4930" w:type="dxa"/>
          </w:tcPr>
          <w:p w14:paraId="0E56370F" w14:textId="7653D53E" w:rsidR="001D4B1E" w:rsidRDefault="001D4B1E" w:rsidP="00293A1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..</w:t>
            </w:r>
            <w:r w:rsidR="000825FB">
              <w:rPr>
                <w:rFonts w:asciiTheme="minorHAnsi" w:hAnsiTheme="minorHAnsi" w:cstheme="minorHAnsi"/>
                <w:szCs w:val="24"/>
              </w:rPr>
              <w:t xml:space="preserve">Ik kies voor </w:t>
            </w:r>
            <w:r>
              <w:rPr>
                <w:rFonts w:asciiTheme="minorHAnsi" w:hAnsiTheme="minorHAnsi" w:cstheme="minorHAnsi"/>
                <w:szCs w:val="24"/>
              </w:rPr>
              <w:t>de Website</w:t>
            </w:r>
          </w:p>
        </w:tc>
        <w:tc>
          <w:tcPr>
            <w:tcW w:w="1410" w:type="dxa"/>
          </w:tcPr>
          <w:p w14:paraId="1C8AE323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1" w:type="dxa"/>
          </w:tcPr>
          <w:p w14:paraId="17388165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6" w:type="dxa"/>
          </w:tcPr>
          <w:p w14:paraId="6DC8C4B3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B7F52" w:rsidRPr="00F84CAE" w14:paraId="6967093A" w14:textId="77777777" w:rsidTr="00174454">
        <w:tc>
          <w:tcPr>
            <w:tcW w:w="9634" w:type="dxa"/>
            <w:gridSpan w:val="5"/>
          </w:tcPr>
          <w:p w14:paraId="7359C55F" w14:textId="758E9394" w:rsidR="006B7F52" w:rsidRPr="000825FB" w:rsidRDefault="006B7F52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0825FB">
              <w:rPr>
                <w:rFonts w:asciiTheme="minorHAnsi" w:hAnsiTheme="minorHAnsi" w:cstheme="minorHAnsi"/>
                <w:sz w:val="22"/>
                <w:szCs w:val="24"/>
              </w:rPr>
              <w:t xml:space="preserve">(Bij 1b, 1c en 1d </w:t>
            </w:r>
            <w:r w:rsidR="000825FB" w:rsidRPr="000825FB">
              <w:rPr>
                <w:rFonts w:asciiTheme="minorHAnsi" w:hAnsiTheme="minorHAnsi" w:cstheme="minorHAnsi"/>
                <w:sz w:val="22"/>
                <w:szCs w:val="24"/>
              </w:rPr>
              <w:t xml:space="preserve">keuzes aankruisen, </w:t>
            </w:r>
            <w:r w:rsidRPr="000825FB">
              <w:rPr>
                <w:rFonts w:asciiTheme="minorHAnsi" w:hAnsiTheme="minorHAnsi" w:cstheme="minorHAnsi"/>
                <w:sz w:val="22"/>
                <w:szCs w:val="24"/>
              </w:rPr>
              <w:t xml:space="preserve">meerdere </w:t>
            </w:r>
            <w:r w:rsidR="000825FB" w:rsidRPr="000825FB">
              <w:rPr>
                <w:rFonts w:asciiTheme="minorHAnsi" w:hAnsiTheme="minorHAnsi" w:cstheme="minorHAnsi"/>
                <w:sz w:val="22"/>
                <w:szCs w:val="24"/>
              </w:rPr>
              <w:t xml:space="preserve">keuzes </w:t>
            </w:r>
            <w:r w:rsidRPr="000825FB">
              <w:rPr>
                <w:rFonts w:asciiTheme="minorHAnsi" w:hAnsiTheme="minorHAnsi" w:cstheme="minorHAnsi"/>
                <w:sz w:val="22"/>
                <w:szCs w:val="24"/>
              </w:rPr>
              <w:t>mogelijk)</w:t>
            </w:r>
          </w:p>
          <w:p w14:paraId="50779310" w14:textId="77777777" w:rsidR="006B7F52" w:rsidRPr="000825FB" w:rsidRDefault="006B7F52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B32DD77" w14:textId="55F5C446" w:rsidR="006B7F52" w:rsidRPr="00F84CAE" w:rsidRDefault="006B7F52" w:rsidP="00293A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B1E" w:rsidRPr="00F84CAE" w14:paraId="112FF301" w14:textId="77777777" w:rsidTr="000825FB">
        <w:tc>
          <w:tcPr>
            <w:tcW w:w="467" w:type="dxa"/>
          </w:tcPr>
          <w:p w14:paraId="6E73CFC2" w14:textId="7B500C09" w:rsidR="001D4B1E" w:rsidRPr="000825FB" w:rsidRDefault="006B7F52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825FB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4930" w:type="dxa"/>
          </w:tcPr>
          <w:p w14:paraId="6C74F3E4" w14:textId="7F9B915E" w:rsidR="001D4B1E" w:rsidRPr="00F84CAE" w:rsidRDefault="001D4B1E" w:rsidP="00293A1E">
            <w:pPr>
              <w:rPr>
                <w:rFonts w:asciiTheme="minorHAnsi" w:hAnsiTheme="minorHAnsi" w:cstheme="minorHAnsi"/>
                <w:szCs w:val="24"/>
              </w:rPr>
            </w:pPr>
            <w:r w:rsidRPr="00F84CAE">
              <w:rPr>
                <w:rFonts w:asciiTheme="minorHAnsi" w:hAnsiTheme="minorHAnsi" w:cstheme="minorHAnsi"/>
                <w:szCs w:val="24"/>
              </w:rPr>
              <w:t xml:space="preserve">Het bewonersoverleg moet de </w:t>
            </w:r>
            <w:r w:rsidRPr="000825FB">
              <w:rPr>
                <w:rFonts w:asciiTheme="minorHAnsi" w:hAnsiTheme="minorHAnsi" w:cstheme="minorHAnsi"/>
                <w:b/>
                <w:szCs w:val="24"/>
              </w:rPr>
              <w:t>belangen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 van de </w:t>
            </w:r>
            <w:r w:rsidR="000825FB">
              <w:rPr>
                <w:rFonts w:asciiTheme="minorHAnsi" w:hAnsiTheme="minorHAnsi" w:cstheme="minorHAnsi"/>
                <w:szCs w:val="24"/>
              </w:rPr>
              <w:t>be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woners </w:t>
            </w:r>
            <w:r w:rsidR="000825FB">
              <w:rPr>
                <w:rFonts w:asciiTheme="minorHAnsi" w:hAnsiTheme="minorHAnsi" w:cstheme="minorHAnsi"/>
                <w:szCs w:val="24"/>
              </w:rPr>
              <w:t xml:space="preserve">van de wijk </w:t>
            </w:r>
            <w:r w:rsidRPr="00F84CAE">
              <w:rPr>
                <w:rFonts w:asciiTheme="minorHAnsi" w:hAnsiTheme="minorHAnsi" w:cstheme="minorHAnsi"/>
                <w:szCs w:val="24"/>
              </w:rPr>
              <w:t>vertegenwoordigen</w:t>
            </w:r>
          </w:p>
        </w:tc>
        <w:tc>
          <w:tcPr>
            <w:tcW w:w="1410" w:type="dxa"/>
          </w:tcPr>
          <w:p w14:paraId="5DBD5422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1" w:type="dxa"/>
          </w:tcPr>
          <w:p w14:paraId="4351822E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6" w:type="dxa"/>
          </w:tcPr>
          <w:p w14:paraId="649DB4DA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825FB" w:rsidRPr="00F84CAE" w14:paraId="37CACEDD" w14:textId="77777777" w:rsidTr="004F4E81">
        <w:tc>
          <w:tcPr>
            <w:tcW w:w="9634" w:type="dxa"/>
            <w:gridSpan w:val="5"/>
          </w:tcPr>
          <w:p w14:paraId="549D40CF" w14:textId="4FF81519" w:rsidR="000825FB" w:rsidRPr="000825FB" w:rsidRDefault="000825FB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Toelichting: </w:t>
            </w:r>
          </w:p>
          <w:p w14:paraId="47D1F1A5" w14:textId="77777777" w:rsidR="000825FB" w:rsidRPr="000825FB" w:rsidRDefault="000825FB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35CBCFC" w14:textId="2FCC331F" w:rsidR="000825FB" w:rsidRPr="00F84CAE" w:rsidRDefault="000825FB" w:rsidP="00293A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B1E" w:rsidRPr="00F84CAE" w14:paraId="7CE58F12" w14:textId="77777777" w:rsidTr="000825FB">
        <w:tc>
          <w:tcPr>
            <w:tcW w:w="467" w:type="dxa"/>
          </w:tcPr>
          <w:p w14:paraId="61633B63" w14:textId="29A39247" w:rsidR="001D4B1E" w:rsidRPr="000825FB" w:rsidRDefault="000825FB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4930" w:type="dxa"/>
          </w:tcPr>
          <w:p w14:paraId="778A1EBD" w14:textId="6BF64288" w:rsidR="001D4B1E" w:rsidRPr="00F84CAE" w:rsidRDefault="001D4B1E" w:rsidP="00293A1E">
            <w:pPr>
              <w:rPr>
                <w:rFonts w:asciiTheme="minorHAnsi" w:hAnsiTheme="minorHAnsi" w:cstheme="minorHAnsi"/>
                <w:szCs w:val="24"/>
              </w:rPr>
            </w:pPr>
            <w:r w:rsidRPr="00F84CAE">
              <w:rPr>
                <w:rFonts w:asciiTheme="minorHAnsi" w:hAnsiTheme="minorHAnsi" w:cstheme="minorHAnsi"/>
                <w:szCs w:val="24"/>
              </w:rPr>
              <w:t xml:space="preserve">Ik vind dat er </w:t>
            </w:r>
            <w:r w:rsidRPr="00F84CAE">
              <w:rPr>
                <w:rFonts w:asciiTheme="minorHAnsi" w:hAnsiTheme="minorHAnsi" w:cstheme="minorHAnsi"/>
                <w:b/>
                <w:szCs w:val="24"/>
              </w:rPr>
              <w:t>meer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 aandacht moet zijn voor de </w:t>
            </w:r>
            <w:r w:rsidRPr="00F84CAE">
              <w:rPr>
                <w:rFonts w:asciiTheme="minorHAnsi" w:hAnsiTheme="minorHAnsi" w:cstheme="minorHAnsi"/>
                <w:b/>
                <w:szCs w:val="24"/>
              </w:rPr>
              <w:t>leefbaarheid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 in onze wijk</w:t>
            </w:r>
          </w:p>
        </w:tc>
        <w:tc>
          <w:tcPr>
            <w:tcW w:w="1410" w:type="dxa"/>
          </w:tcPr>
          <w:p w14:paraId="08CA2D67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1" w:type="dxa"/>
          </w:tcPr>
          <w:p w14:paraId="4F3C7BE5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6" w:type="dxa"/>
          </w:tcPr>
          <w:p w14:paraId="1CA4E4AD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825FB" w:rsidRPr="00F84CAE" w14:paraId="5AACBB16" w14:textId="77777777" w:rsidTr="008E4243">
        <w:tc>
          <w:tcPr>
            <w:tcW w:w="9634" w:type="dxa"/>
            <w:gridSpan w:val="5"/>
          </w:tcPr>
          <w:p w14:paraId="30C000BD" w14:textId="345F69F0" w:rsidR="000825FB" w:rsidRPr="000825FB" w:rsidRDefault="000825FB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Toelichting: </w:t>
            </w:r>
          </w:p>
          <w:p w14:paraId="1AB38F51" w14:textId="77777777" w:rsidR="000825FB" w:rsidRPr="000825FB" w:rsidRDefault="000825FB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683003B" w14:textId="50E92169" w:rsidR="000825FB" w:rsidRPr="00F84CAE" w:rsidRDefault="000825FB" w:rsidP="00293A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B1E" w:rsidRPr="00F84CAE" w14:paraId="66FB76A4" w14:textId="77777777" w:rsidTr="000825FB">
        <w:tc>
          <w:tcPr>
            <w:tcW w:w="467" w:type="dxa"/>
          </w:tcPr>
          <w:p w14:paraId="529AA93E" w14:textId="500EB38F" w:rsidR="001D4B1E" w:rsidRPr="000825FB" w:rsidRDefault="000825FB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4930" w:type="dxa"/>
          </w:tcPr>
          <w:p w14:paraId="0DAE97A9" w14:textId="36EA3908" w:rsidR="001D4B1E" w:rsidRPr="00F84CAE" w:rsidRDefault="001D4B1E" w:rsidP="00293A1E">
            <w:pPr>
              <w:rPr>
                <w:rFonts w:asciiTheme="minorHAnsi" w:hAnsiTheme="minorHAnsi" w:cstheme="minorHAnsi"/>
                <w:szCs w:val="24"/>
              </w:rPr>
            </w:pPr>
            <w:r w:rsidRPr="00F84CAE">
              <w:rPr>
                <w:rFonts w:asciiTheme="minorHAnsi" w:hAnsiTheme="minorHAnsi" w:cstheme="minorHAnsi"/>
                <w:szCs w:val="24"/>
              </w:rPr>
              <w:t xml:space="preserve">Ik vind dat er </w:t>
            </w:r>
            <w:r w:rsidRPr="00F84CAE">
              <w:rPr>
                <w:rFonts w:asciiTheme="minorHAnsi" w:hAnsiTheme="minorHAnsi" w:cstheme="minorHAnsi"/>
                <w:b/>
                <w:szCs w:val="24"/>
              </w:rPr>
              <w:t>meer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 aandacht moet zijn voor de </w:t>
            </w:r>
            <w:r w:rsidRPr="00F84CAE">
              <w:rPr>
                <w:rFonts w:asciiTheme="minorHAnsi" w:hAnsiTheme="minorHAnsi" w:cstheme="minorHAnsi"/>
                <w:b/>
                <w:szCs w:val="24"/>
              </w:rPr>
              <w:t>verkeersveiligheid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 in </w:t>
            </w:r>
            <w:r>
              <w:rPr>
                <w:rFonts w:asciiTheme="minorHAnsi" w:hAnsiTheme="minorHAnsi" w:cstheme="minorHAnsi"/>
                <w:szCs w:val="24"/>
              </w:rPr>
              <w:t xml:space="preserve">en om </w:t>
            </w:r>
            <w:r w:rsidRPr="00F84CAE">
              <w:rPr>
                <w:rFonts w:asciiTheme="minorHAnsi" w:hAnsiTheme="minorHAnsi" w:cstheme="minorHAnsi"/>
                <w:szCs w:val="24"/>
              </w:rPr>
              <w:t>onze wijk</w:t>
            </w:r>
          </w:p>
        </w:tc>
        <w:tc>
          <w:tcPr>
            <w:tcW w:w="1410" w:type="dxa"/>
          </w:tcPr>
          <w:p w14:paraId="7DFCD414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1" w:type="dxa"/>
          </w:tcPr>
          <w:p w14:paraId="6761117A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6" w:type="dxa"/>
          </w:tcPr>
          <w:p w14:paraId="1C8CF764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825FB" w:rsidRPr="00F84CAE" w14:paraId="4C91A108" w14:textId="77777777" w:rsidTr="00762A05">
        <w:tc>
          <w:tcPr>
            <w:tcW w:w="9634" w:type="dxa"/>
            <w:gridSpan w:val="5"/>
          </w:tcPr>
          <w:p w14:paraId="0E81E93F" w14:textId="799BB92B" w:rsidR="000825FB" w:rsidRPr="000825FB" w:rsidRDefault="000825FB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Toelichting: </w:t>
            </w:r>
          </w:p>
          <w:p w14:paraId="6206A97C" w14:textId="77777777" w:rsidR="000825FB" w:rsidRPr="000825FB" w:rsidRDefault="000825FB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493FE5A" w14:textId="28DDDA26" w:rsidR="000825FB" w:rsidRPr="00F84CAE" w:rsidRDefault="000825FB" w:rsidP="00293A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B1E" w:rsidRPr="00F84CAE" w14:paraId="1CFF4EA4" w14:textId="77777777" w:rsidTr="000825FB">
        <w:tc>
          <w:tcPr>
            <w:tcW w:w="467" w:type="dxa"/>
          </w:tcPr>
          <w:p w14:paraId="5EF06C97" w14:textId="51A0AFA0" w:rsidR="001D4B1E" w:rsidRPr="000825FB" w:rsidRDefault="000825FB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4930" w:type="dxa"/>
          </w:tcPr>
          <w:p w14:paraId="58035E13" w14:textId="125B985A" w:rsidR="001D4B1E" w:rsidRPr="00F84CAE" w:rsidRDefault="001D4B1E" w:rsidP="00293A1E">
            <w:pPr>
              <w:rPr>
                <w:rFonts w:asciiTheme="minorHAnsi" w:hAnsiTheme="minorHAnsi" w:cstheme="minorHAnsi"/>
                <w:szCs w:val="24"/>
              </w:rPr>
            </w:pPr>
            <w:r w:rsidRPr="00F84CAE">
              <w:rPr>
                <w:rFonts w:asciiTheme="minorHAnsi" w:hAnsiTheme="minorHAnsi" w:cstheme="minorHAnsi"/>
                <w:szCs w:val="24"/>
              </w:rPr>
              <w:t xml:space="preserve">Ik vind dat er </w:t>
            </w:r>
            <w:r w:rsidRPr="00F84CAE">
              <w:rPr>
                <w:rFonts w:asciiTheme="minorHAnsi" w:hAnsiTheme="minorHAnsi" w:cstheme="minorHAnsi"/>
                <w:b/>
                <w:szCs w:val="24"/>
              </w:rPr>
              <w:t>meer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 aandacht moet zijn voor de </w:t>
            </w:r>
            <w:r w:rsidRPr="00F84CAE">
              <w:rPr>
                <w:rFonts w:asciiTheme="minorHAnsi" w:hAnsiTheme="minorHAnsi" w:cstheme="minorHAnsi"/>
                <w:b/>
                <w:szCs w:val="24"/>
              </w:rPr>
              <w:t xml:space="preserve">sociale veiligheid </w:t>
            </w:r>
            <w:r w:rsidRPr="00F84CAE">
              <w:rPr>
                <w:rFonts w:asciiTheme="minorHAnsi" w:hAnsiTheme="minorHAnsi" w:cstheme="minorHAnsi"/>
                <w:szCs w:val="24"/>
              </w:rPr>
              <w:t>in onze wijk</w:t>
            </w:r>
          </w:p>
        </w:tc>
        <w:tc>
          <w:tcPr>
            <w:tcW w:w="1410" w:type="dxa"/>
          </w:tcPr>
          <w:p w14:paraId="143CD958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1" w:type="dxa"/>
          </w:tcPr>
          <w:p w14:paraId="7D6AC1A8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6" w:type="dxa"/>
          </w:tcPr>
          <w:p w14:paraId="6BAE6901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5C32" w:rsidRPr="00F84CAE" w14:paraId="0758A301" w14:textId="77777777" w:rsidTr="00356D86">
        <w:tc>
          <w:tcPr>
            <w:tcW w:w="9634" w:type="dxa"/>
            <w:gridSpan w:val="5"/>
          </w:tcPr>
          <w:p w14:paraId="0B217678" w14:textId="50DB81A8" w:rsidR="00535C32" w:rsidRPr="00535C32" w:rsidRDefault="00535C32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Toelichting: </w:t>
            </w:r>
          </w:p>
          <w:p w14:paraId="7FFFE3C7" w14:textId="77777777" w:rsidR="00535C32" w:rsidRPr="00535C32" w:rsidRDefault="00535C32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19951523" w14:textId="1DCA9697" w:rsidR="00535C32" w:rsidRPr="00F84CAE" w:rsidRDefault="00535C32" w:rsidP="00293A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B1E" w:rsidRPr="00F84CAE" w14:paraId="61184980" w14:textId="77777777" w:rsidTr="000825FB">
        <w:tc>
          <w:tcPr>
            <w:tcW w:w="467" w:type="dxa"/>
          </w:tcPr>
          <w:p w14:paraId="5C8D3AF8" w14:textId="1C7E5E80" w:rsidR="001D4B1E" w:rsidRPr="000825FB" w:rsidRDefault="000825FB" w:rsidP="00293A1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4930" w:type="dxa"/>
          </w:tcPr>
          <w:p w14:paraId="0978A60D" w14:textId="46EE6EEB" w:rsidR="001D4B1E" w:rsidRPr="00F84CAE" w:rsidRDefault="001D4B1E" w:rsidP="00293A1E">
            <w:pPr>
              <w:rPr>
                <w:rFonts w:asciiTheme="minorHAnsi" w:hAnsiTheme="minorHAnsi" w:cstheme="minorHAnsi"/>
                <w:szCs w:val="24"/>
              </w:rPr>
            </w:pPr>
            <w:r w:rsidRPr="00F84CAE">
              <w:rPr>
                <w:rFonts w:asciiTheme="minorHAnsi" w:hAnsiTheme="minorHAnsi" w:cstheme="minorHAnsi"/>
                <w:szCs w:val="24"/>
              </w:rPr>
              <w:t xml:space="preserve">Ik </w:t>
            </w:r>
            <w:r w:rsidR="00535C32">
              <w:rPr>
                <w:rFonts w:asciiTheme="minorHAnsi" w:hAnsiTheme="minorHAnsi" w:cstheme="minorHAnsi"/>
                <w:szCs w:val="24"/>
              </w:rPr>
              <w:t>wil graag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 deelnemen aan een </w:t>
            </w:r>
            <w:r w:rsidRPr="00535C32">
              <w:rPr>
                <w:rFonts w:asciiTheme="minorHAnsi" w:hAnsiTheme="minorHAnsi" w:cstheme="minorHAnsi"/>
                <w:b/>
                <w:szCs w:val="24"/>
              </w:rPr>
              <w:t xml:space="preserve">inloopavond 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om met </w:t>
            </w:r>
            <w:r>
              <w:rPr>
                <w:rFonts w:asciiTheme="minorHAnsi" w:hAnsiTheme="minorHAnsi" w:cstheme="minorHAnsi"/>
                <w:szCs w:val="24"/>
              </w:rPr>
              <w:t>andere</w:t>
            </w:r>
            <w:r w:rsidR="00535C3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84CAE">
              <w:rPr>
                <w:rFonts w:asciiTheme="minorHAnsi" w:hAnsiTheme="minorHAnsi" w:cstheme="minorHAnsi"/>
                <w:szCs w:val="24"/>
              </w:rPr>
              <w:t xml:space="preserve">bewoners te praten over </w:t>
            </w:r>
            <w:r w:rsidR="00535C32">
              <w:rPr>
                <w:rFonts w:asciiTheme="minorHAnsi" w:hAnsiTheme="minorHAnsi" w:cstheme="minorHAnsi"/>
                <w:szCs w:val="24"/>
              </w:rPr>
              <w:t xml:space="preserve">thema’s die belangrijk zijn voor de </w:t>
            </w:r>
            <w:r w:rsidR="00535C32" w:rsidRPr="00535C32">
              <w:rPr>
                <w:rFonts w:asciiTheme="minorHAnsi" w:hAnsiTheme="minorHAnsi" w:cstheme="minorHAnsi"/>
                <w:b/>
                <w:szCs w:val="24"/>
              </w:rPr>
              <w:t>wijk</w:t>
            </w:r>
          </w:p>
        </w:tc>
        <w:tc>
          <w:tcPr>
            <w:tcW w:w="1410" w:type="dxa"/>
          </w:tcPr>
          <w:p w14:paraId="7486E43C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1" w:type="dxa"/>
          </w:tcPr>
          <w:p w14:paraId="75EED5BE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6" w:type="dxa"/>
          </w:tcPr>
          <w:p w14:paraId="7724FD59" w14:textId="77777777" w:rsidR="001D4B1E" w:rsidRPr="00F84CAE" w:rsidRDefault="001D4B1E" w:rsidP="00F765D1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5C32" w:rsidRPr="00F84CAE" w14:paraId="1AE879C2" w14:textId="77777777" w:rsidTr="005B7754">
        <w:tc>
          <w:tcPr>
            <w:tcW w:w="9634" w:type="dxa"/>
            <w:gridSpan w:val="5"/>
          </w:tcPr>
          <w:p w14:paraId="7105519D" w14:textId="64FEFAB4" w:rsidR="00535C32" w:rsidRPr="00535C32" w:rsidRDefault="00535C32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Toelichting wijkthema’s: </w:t>
            </w:r>
          </w:p>
          <w:p w14:paraId="78189B40" w14:textId="77777777" w:rsidR="00535C32" w:rsidRPr="00535C32" w:rsidRDefault="00535C32" w:rsidP="00293A1E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FA292D9" w14:textId="7418E207" w:rsidR="00535C32" w:rsidRPr="00F84CAE" w:rsidRDefault="00535C32" w:rsidP="00293A1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04AB281" w14:textId="7F7E387E" w:rsidR="00F84CAE" w:rsidRPr="006753F8" w:rsidRDefault="00F84CAE" w:rsidP="00676D80">
      <w:pPr>
        <w:rPr>
          <w:rFonts w:asciiTheme="minorHAnsi" w:hAnsiTheme="minorHAnsi" w:cstheme="minorHAnsi"/>
          <w:sz w:val="20"/>
        </w:rPr>
      </w:pPr>
    </w:p>
    <w:p w14:paraId="6506DF01" w14:textId="6308DE0F" w:rsidR="00535C32" w:rsidRPr="006753F8" w:rsidRDefault="00535C32" w:rsidP="00676D80">
      <w:pPr>
        <w:rPr>
          <w:rFonts w:asciiTheme="minorHAnsi" w:hAnsiTheme="minorHAnsi" w:cstheme="minorHAnsi"/>
          <w:sz w:val="20"/>
        </w:rPr>
      </w:pPr>
    </w:p>
    <w:p w14:paraId="668D0A88" w14:textId="77777777" w:rsidR="000D7EF6" w:rsidRPr="006753F8" w:rsidRDefault="000D7EF6" w:rsidP="00676D80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32315238" w14:textId="0394197A" w:rsidR="00F53C93" w:rsidRPr="006753F8" w:rsidRDefault="00F53C93" w:rsidP="00676D80">
      <w:pPr>
        <w:rPr>
          <w:rFonts w:asciiTheme="minorHAnsi" w:hAnsiTheme="minorHAnsi" w:cstheme="minorHAnsi"/>
          <w:sz w:val="20"/>
        </w:rPr>
      </w:pPr>
      <w:r w:rsidRPr="006753F8">
        <w:rPr>
          <w:rFonts w:asciiTheme="minorHAnsi" w:hAnsiTheme="minorHAnsi" w:cstheme="minorHAnsi"/>
          <w:sz w:val="20"/>
        </w:rPr>
        <w:t>Leden Bewonersoverleg:</w:t>
      </w:r>
    </w:p>
    <w:tbl>
      <w:tblPr>
        <w:tblStyle w:val="Tabel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2605"/>
        <w:gridCol w:w="993"/>
        <w:gridCol w:w="1701"/>
        <w:gridCol w:w="2268"/>
      </w:tblGrid>
      <w:tr w:rsidR="00F53C93" w:rsidRPr="006753F8" w14:paraId="03CC6262" w14:textId="77777777" w:rsidTr="006753F8">
        <w:tc>
          <w:tcPr>
            <w:tcW w:w="1789" w:type="dxa"/>
          </w:tcPr>
          <w:p w14:paraId="6ECE0EF9" w14:textId="7C9D6DC2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Ad van Laarhoven</w:t>
            </w:r>
          </w:p>
        </w:tc>
        <w:tc>
          <w:tcPr>
            <w:tcW w:w="2605" w:type="dxa"/>
          </w:tcPr>
          <w:p w14:paraId="72215067" w14:textId="7A6A5241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Looierstraat 1</w:t>
            </w:r>
          </w:p>
        </w:tc>
        <w:tc>
          <w:tcPr>
            <w:tcW w:w="993" w:type="dxa"/>
          </w:tcPr>
          <w:p w14:paraId="031679A1" w14:textId="77777777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1044D2DC" w14:textId="66838317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Ludo Rommelse</w:t>
            </w:r>
          </w:p>
        </w:tc>
        <w:tc>
          <w:tcPr>
            <w:tcW w:w="2268" w:type="dxa"/>
          </w:tcPr>
          <w:p w14:paraId="3B59EC56" w14:textId="4DB5B716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Amsterdamsestraat 20</w:t>
            </w:r>
          </w:p>
        </w:tc>
      </w:tr>
      <w:tr w:rsidR="00F53C93" w:rsidRPr="006753F8" w14:paraId="253EB8AF" w14:textId="77777777" w:rsidTr="006753F8">
        <w:tc>
          <w:tcPr>
            <w:tcW w:w="1789" w:type="dxa"/>
          </w:tcPr>
          <w:p w14:paraId="52E6F37C" w14:textId="3DE9CC9D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Antoin Rommelse</w:t>
            </w:r>
          </w:p>
        </w:tc>
        <w:tc>
          <w:tcPr>
            <w:tcW w:w="2605" w:type="dxa"/>
          </w:tcPr>
          <w:p w14:paraId="0117CA7F" w14:textId="73FCBF22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Looierstraat 22</w:t>
            </w:r>
          </w:p>
        </w:tc>
        <w:tc>
          <w:tcPr>
            <w:tcW w:w="993" w:type="dxa"/>
          </w:tcPr>
          <w:p w14:paraId="08C01393" w14:textId="77777777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4BBBB30A" w14:textId="77C229C8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Theo van Eert</w:t>
            </w:r>
          </w:p>
        </w:tc>
        <w:tc>
          <w:tcPr>
            <w:tcW w:w="2268" w:type="dxa"/>
          </w:tcPr>
          <w:p w14:paraId="7AD0544B" w14:textId="61E6FE03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Batalaan 14</w:t>
            </w:r>
          </w:p>
        </w:tc>
      </w:tr>
      <w:tr w:rsidR="00F53C93" w:rsidRPr="006753F8" w14:paraId="47C9B0B3" w14:textId="77777777" w:rsidTr="006753F8">
        <w:tc>
          <w:tcPr>
            <w:tcW w:w="1789" w:type="dxa"/>
          </w:tcPr>
          <w:p w14:paraId="723FD9BA" w14:textId="74C33336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Hendrik Kuiper</w:t>
            </w:r>
          </w:p>
        </w:tc>
        <w:tc>
          <w:tcPr>
            <w:tcW w:w="2605" w:type="dxa"/>
          </w:tcPr>
          <w:p w14:paraId="1690B1B4" w14:textId="4DFCA0CC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Internaatstraat 3</w:t>
            </w:r>
          </w:p>
        </w:tc>
        <w:tc>
          <w:tcPr>
            <w:tcW w:w="993" w:type="dxa"/>
          </w:tcPr>
          <w:p w14:paraId="47FE070E" w14:textId="77777777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7761748E" w14:textId="683F82A4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Hans Schulte</w:t>
            </w:r>
          </w:p>
        </w:tc>
        <w:tc>
          <w:tcPr>
            <w:tcW w:w="2268" w:type="dxa"/>
          </w:tcPr>
          <w:p w14:paraId="70C16EEF" w14:textId="5AE3383B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Looierstraat 28</w:t>
            </w:r>
          </w:p>
        </w:tc>
      </w:tr>
      <w:tr w:rsidR="00F53C93" w:rsidRPr="006753F8" w14:paraId="7DEDED4D" w14:textId="77777777" w:rsidTr="006753F8">
        <w:tc>
          <w:tcPr>
            <w:tcW w:w="1789" w:type="dxa"/>
          </w:tcPr>
          <w:p w14:paraId="2EA50215" w14:textId="58831079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Leon Huskes</w:t>
            </w:r>
          </w:p>
        </w:tc>
        <w:tc>
          <w:tcPr>
            <w:tcW w:w="2605" w:type="dxa"/>
          </w:tcPr>
          <w:p w14:paraId="0B4DB726" w14:textId="51C47FDE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  <w:r w:rsidRPr="006753F8">
              <w:rPr>
                <w:rFonts w:asciiTheme="minorHAnsi" w:hAnsiTheme="minorHAnsi" w:cstheme="minorHAnsi"/>
                <w:sz w:val="20"/>
              </w:rPr>
              <w:t>Stanserstraat 2</w:t>
            </w:r>
          </w:p>
        </w:tc>
        <w:tc>
          <w:tcPr>
            <w:tcW w:w="993" w:type="dxa"/>
          </w:tcPr>
          <w:p w14:paraId="3F77E646" w14:textId="77777777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75C9F17B" w14:textId="77777777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5F41E4A8" w14:textId="77777777" w:rsidR="00F53C93" w:rsidRPr="006753F8" w:rsidRDefault="00F53C93" w:rsidP="00676D8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7BEB635" w14:textId="4799C58E" w:rsidR="00F53C93" w:rsidRPr="006753F8" w:rsidRDefault="00F53C93" w:rsidP="006753F8">
      <w:pPr>
        <w:rPr>
          <w:rFonts w:asciiTheme="minorHAnsi" w:hAnsiTheme="minorHAnsi" w:cstheme="minorHAnsi"/>
          <w:sz w:val="20"/>
        </w:rPr>
      </w:pPr>
    </w:p>
    <w:sectPr w:rsidR="00F53C93" w:rsidRPr="006753F8" w:rsidSect="00F53C93">
      <w:headerReference w:type="first" r:id="rId11"/>
      <w:footerReference w:type="first" r:id="rId12"/>
      <w:pgSz w:w="11909" w:h="16834" w:code="9"/>
      <w:pgMar w:top="993" w:right="1134" w:bottom="709" w:left="1134" w:header="720" w:footer="52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D9ED2" w14:textId="77777777" w:rsidR="009D203A" w:rsidRDefault="009D203A">
      <w:r>
        <w:separator/>
      </w:r>
    </w:p>
  </w:endnote>
  <w:endnote w:type="continuationSeparator" w:id="0">
    <w:p w14:paraId="11B46BF5" w14:textId="77777777" w:rsidR="009D203A" w:rsidRDefault="009D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176" w:type="dxa"/>
      <w:tblLayout w:type="fixed"/>
      <w:tblLook w:val="0000" w:firstRow="0" w:lastRow="0" w:firstColumn="0" w:lastColumn="0" w:noHBand="0" w:noVBand="0"/>
    </w:tblPr>
    <w:tblGrid>
      <w:gridCol w:w="10065"/>
    </w:tblGrid>
    <w:tr w:rsidR="00E163B2" w:rsidRPr="00794624" w14:paraId="08687954" w14:textId="77777777" w:rsidTr="00D17B62">
      <w:trPr>
        <w:trHeight w:hRule="exact" w:val="270"/>
      </w:trPr>
      <w:tc>
        <w:tcPr>
          <w:tcW w:w="10065" w:type="dxa"/>
          <w:tcMar>
            <w:right w:w="0" w:type="dxa"/>
          </w:tcMar>
          <w:vAlign w:val="center"/>
        </w:tcPr>
        <w:p w14:paraId="0680707F" w14:textId="77777777" w:rsidR="00E163B2" w:rsidRPr="00827ABC" w:rsidRDefault="00E163B2" w:rsidP="00827ABC">
          <w:pPr>
            <w:spacing w:before="60"/>
            <w:jc w:val="center"/>
            <w:rPr>
              <w:rFonts w:ascii="Arial" w:hAnsi="Arial"/>
              <w:snapToGrid w:val="0"/>
              <w:sz w:val="17"/>
              <w:szCs w:val="17"/>
            </w:rPr>
          </w:pPr>
          <w:r w:rsidRPr="00827ABC">
            <w:rPr>
              <w:rFonts w:ascii="Arial" w:hAnsi="Arial"/>
              <w:sz w:val="17"/>
              <w:szCs w:val="17"/>
            </w:rPr>
            <w:t>Stichting Bewonersoverleg Batadorp / Looierstraat 28, 5684 ZN Best / 0499 329 303 / KvK-nummer: 56652909 / info@batadorp.nl</w:t>
          </w:r>
        </w:p>
      </w:tc>
    </w:tr>
  </w:tbl>
  <w:p w14:paraId="2B03400B" w14:textId="77777777" w:rsidR="00E163B2" w:rsidRPr="00827ABC" w:rsidRDefault="00E163B2" w:rsidP="00711921">
    <w:pPr>
      <w:pStyle w:val="Voetteks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E6440" w14:textId="77777777" w:rsidR="009D203A" w:rsidRDefault="009D203A">
      <w:r>
        <w:separator/>
      </w:r>
    </w:p>
  </w:footnote>
  <w:footnote w:type="continuationSeparator" w:id="0">
    <w:p w14:paraId="79421B61" w14:textId="77777777" w:rsidR="009D203A" w:rsidRDefault="009D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7E99" w14:textId="77777777" w:rsidR="00E163B2" w:rsidRPr="001D40B0" w:rsidRDefault="00E163B2" w:rsidP="00FC355C">
    <w:pPr>
      <w:pStyle w:val="Koptekst"/>
      <w:tabs>
        <w:tab w:val="clear" w:pos="4153"/>
      </w:tabs>
      <w:rPr>
        <w:sz w:val="16"/>
      </w:rPr>
    </w:pPr>
    <w:r>
      <w:rPr>
        <w:noProof/>
        <w:sz w:val="16"/>
        <w:lang w:val="en-US" w:eastAsia="nl-NL"/>
      </w:rPr>
      <w:drawing>
        <wp:anchor distT="0" distB="0" distL="114300" distR="114300" simplePos="0" relativeHeight="251659264" behindDoc="0" locked="0" layoutInCell="1" allowOverlap="1" wp14:anchorId="37FA4967" wp14:editId="17DEB562">
          <wp:simplePos x="0" y="0"/>
          <wp:positionH relativeFrom="column">
            <wp:posOffset>-327384</wp:posOffset>
          </wp:positionH>
          <wp:positionV relativeFrom="paragraph">
            <wp:posOffset>-225287</wp:posOffset>
          </wp:positionV>
          <wp:extent cx="6653420" cy="927652"/>
          <wp:effectExtent l="19050" t="0" r="0" b="0"/>
          <wp:wrapNone/>
          <wp:docPr id="5" name="Afbeelding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420" cy="927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D79284" w14:textId="77777777" w:rsidR="00E163B2" w:rsidRDefault="00E163B2" w:rsidP="00FC355C">
    <w:pPr>
      <w:pStyle w:val="Koptekst"/>
      <w:tabs>
        <w:tab w:val="clear" w:pos="4153"/>
        <w:tab w:val="center" w:pos="4253"/>
      </w:tabs>
      <w:rPr>
        <w:sz w:val="16"/>
      </w:rPr>
    </w:pPr>
  </w:p>
  <w:p w14:paraId="031CB11E" w14:textId="77777777" w:rsidR="00E163B2" w:rsidRPr="001D40B0" w:rsidRDefault="00E163B2" w:rsidP="00FC355C">
    <w:pPr>
      <w:pStyle w:val="Koptekst"/>
      <w:tabs>
        <w:tab w:val="clear" w:pos="4153"/>
        <w:tab w:val="center" w:pos="4253"/>
      </w:tabs>
    </w:pPr>
  </w:p>
  <w:p w14:paraId="7EC3733B" w14:textId="77777777" w:rsidR="00E163B2" w:rsidRDefault="00E163B2" w:rsidP="00FC355C">
    <w:pPr>
      <w:pStyle w:val="Koptekst"/>
      <w:tabs>
        <w:tab w:val="clear" w:pos="4153"/>
        <w:tab w:val="center" w:pos="4253"/>
      </w:tabs>
      <w:rPr>
        <w:sz w:val="16"/>
      </w:rPr>
    </w:pPr>
  </w:p>
  <w:tbl>
    <w:tblPr>
      <w:tblW w:w="9923" w:type="dxa"/>
      <w:tblInd w:w="-17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70"/>
      <w:gridCol w:w="709"/>
      <w:gridCol w:w="2551"/>
      <w:gridCol w:w="2693"/>
    </w:tblGrid>
    <w:tr w:rsidR="00E163B2" w14:paraId="74CC4FCB" w14:textId="77777777" w:rsidTr="00785389">
      <w:trPr>
        <w:trHeight w:val="426"/>
      </w:trPr>
      <w:tc>
        <w:tcPr>
          <w:tcW w:w="3970" w:type="dxa"/>
          <w:tcBorders>
            <w:bottom w:val="single" w:sz="12" w:space="0" w:color="008000"/>
          </w:tcBorders>
        </w:tcPr>
        <w:p w14:paraId="2B28AC80" w14:textId="77777777" w:rsidR="00E163B2" w:rsidRPr="00660193" w:rsidRDefault="00E163B2" w:rsidP="00785389">
          <w:pPr>
            <w:pStyle w:val="Koptekst"/>
            <w:rPr>
              <w:b/>
              <w:sz w:val="18"/>
            </w:rPr>
          </w:pPr>
        </w:p>
      </w:tc>
      <w:tc>
        <w:tcPr>
          <w:tcW w:w="5953" w:type="dxa"/>
          <w:gridSpan w:val="3"/>
          <w:tcBorders>
            <w:bottom w:val="single" w:sz="12" w:space="0" w:color="008000"/>
          </w:tcBorders>
        </w:tcPr>
        <w:p w14:paraId="526E840A" w14:textId="77777777" w:rsidR="00E163B2" w:rsidRDefault="00E163B2" w:rsidP="00785389">
          <w:pPr>
            <w:pStyle w:val="Koptekst"/>
            <w:jc w:val="right"/>
            <w:rPr>
              <w:b/>
            </w:rPr>
          </w:pPr>
        </w:p>
      </w:tc>
    </w:tr>
    <w:tr w:rsidR="00E163B2" w:rsidRPr="00425A5D" w14:paraId="643D8890" w14:textId="77777777" w:rsidTr="00785389">
      <w:trPr>
        <w:cantSplit/>
        <w:trHeight w:val="578"/>
      </w:trPr>
      <w:tc>
        <w:tcPr>
          <w:tcW w:w="9923" w:type="dxa"/>
          <w:gridSpan w:val="4"/>
          <w:tc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</w:tcBorders>
          <w:vAlign w:val="center"/>
        </w:tcPr>
        <w:p w14:paraId="5D1E089E" w14:textId="6C720F73" w:rsidR="00E163B2" w:rsidRPr="00E57F49" w:rsidRDefault="00F84CAE" w:rsidP="00E57F49">
          <w:pPr>
            <w:pStyle w:val="Koptekst"/>
            <w:ind w:right="-108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28"/>
              <w:szCs w:val="40"/>
            </w:rPr>
            <w:t>Enquête Batadorp over Toekomst Bewonersoverleg</w:t>
          </w:r>
          <w:r w:rsidR="000A33D8">
            <w:rPr>
              <w:rFonts w:ascii="Arial" w:hAnsi="Arial" w:cs="Arial"/>
              <w:b/>
              <w:sz w:val="28"/>
              <w:szCs w:val="40"/>
            </w:rPr>
            <w:t xml:space="preserve"> </w:t>
          </w:r>
        </w:p>
      </w:tc>
    </w:tr>
    <w:tr w:rsidR="00E163B2" w:rsidRPr="00663C5E" w14:paraId="2CBA0538" w14:textId="77777777" w:rsidTr="001332F6">
      <w:trPr>
        <w:cantSplit/>
        <w:trHeight w:val="387"/>
      </w:trPr>
      <w:tc>
        <w:tcPr>
          <w:tcW w:w="4679" w:type="dxa"/>
          <w:gridSpan w:val="2"/>
          <w:tcBorders>
            <w:top w:val="single" w:sz="12" w:space="0" w:color="008000"/>
            <w:left w:val="single" w:sz="6" w:space="0" w:color="auto"/>
            <w:bottom w:val="single" w:sz="6" w:space="0" w:color="auto"/>
          </w:tcBorders>
          <w:vAlign w:val="center"/>
        </w:tcPr>
        <w:p w14:paraId="27ACDD1F" w14:textId="77777777" w:rsidR="00E163B2" w:rsidRPr="001D40B0" w:rsidRDefault="00E163B2" w:rsidP="00785389">
          <w:pPr>
            <w:pStyle w:val="Koptekst"/>
            <w:rPr>
              <w:rFonts w:ascii="Arial" w:hAnsi="Arial"/>
              <w:b/>
              <w:sz w:val="22"/>
            </w:rPr>
          </w:pPr>
          <w:r w:rsidRPr="001D40B0">
            <w:rPr>
              <w:rFonts w:ascii="Arial" w:hAnsi="Arial"/>
              <w:b/>
              <w:sz w:val="22"/>
            </w:rPr>
            <w:t>Stichting Bewonersoverleg Batadorp</w:t>
          </w:r>
        </w:p>
      </w:tc>
      <w:tc>
        <w:tcPr>
          <w:tcW w:w="2551" w:type="dxa"/>
          <w:tcBorders>
            <w:top w:val="single" w:sz="12" w:space="0" w:color="008000"/>
            <w:left w:val="single" w:sz="6" w:space="0" w:color="auto"/>
            <w:bottom w:val="single" w:sz="6" w:space="0" w:color="auto"/>
          </w:tcBorders>
          <w:vAlign w:val="center"/>
        </w:tcPr>
        <w:p w14:paraId="2DABBBD0" w14:textId="78B69512" w:rsidR="00E163B2" w:rsidRDefault="00F84CAE" w:rsidP="000D33B0">
          <w:pPr>
            <w:pStyle w:val="Koptekst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Enquête</w:t>
          </w:r>
        </w:p>
      </w:tc>
      <w:tc>
        <w:tcPr>
          <w:tcW w:w="2693" w:type="dxa"/>
          <w:tcBorders>
            <w:top w:val="single" w:sz="12" w:space="0" w:color="008000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050F454" w14:textId="2CB58854" w:rsidR="00E163B2" w:rsidRPr="001D40B0" w:rsidRDefault="005B6E3B" w:rsidP="00785389">
          <w:pPr>
            <w:pStyle w:val="Koptekst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12</w:t>
          </w:r>
          <w:r w:rsidR="00E163B2">
            <w:rPr>
              <w:rFonts w:ascii="Arial" w:hAnsi="Arial"/>
              <w:b/>
              <w:sz w:val="22"/>
            </w:rPr>
            <w:t xml:space="preserve"> </w:t>
          </w:r>
          <w:r w:rsidR="000A33D8">
            <w:rPr>
              <w:rFonts w:ascii="Arial" w:hAnsi="Arial"/>
              <w:b/>
              <w:sz w:val="22"/>
            </w:rPr>
            <w:t>april</w:t>
          </w:r>
          <w:r w:rsidR="00E163B2">
            <w:rPr>
              <w:rFonts w:ascii="Arial" w:hAnsi="Arial"/>
              <w:b/>
              <w:sz w:val="22"/>
            </w:rPr>
            <w:t xml:space="preserve"> 201</w:t>
          </w:r>
          <w:r w:rsidR="000A33D8">
            <w:rPr>
              <w:rFonts w:ascii="Arial" w:hAnsi="Arial"/>
              <w:b/>
              <w:sz w:val="22"/>
            </w:rPr>
            <w:t>9</w:t>
          </w:r>
        </w:p>
      </w:tc>
    </w:tr>
  </w:tbl>
  <w:p w14:paraId="776712DA" w14:textId="77777777" w:rsidR="00E163B2" w:rsidRPr="00711921" w:rsidRDefault="00E163B2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7484F34"/>
    <w:lvl w:ilvl="0">
      <w:start w:val="1"/>
      <w:numFmt w:val="bullet"/>
      <w:pStyle w:val="Lijstopsomteken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1E8558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18274A0"/>
    <w:lvl w:ilvl="0">
      <w:start w:val="1"/>
      <w:numFmt w:val="bullet"/>
      <w:pStyle w:val="Lijstopsomteke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34B04F1"/>
    <w:multiLevelType w:val="singleLevel"/>
    <w:tmpl w:val="77F8FD54"/>
    <w:lvl w:ilvl="0">
      <w:start w:val="1"/>
      <w:numFmt w:val="decimal"/>
      <w:pStyle w:val="Subsidiary"/>
      <w:lvlText w:val="[S-%1]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3631114"/>
    <w:multiLevelType w:val="hybridMultilevel"/>
    <w:tmpl w:val="26AAA882"/>
    <w:lvl w:ilvl="0" w:tplc="F4A29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23769"/>
    <w:multiLevelType w:val="hybridMultilevel"/>
    <w:tmpl w:val="0E8A115A"/>
    <w:lvl w:ilvl="0" w:tplc="D16EF77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D5F32"/>
    <w:multiLevelType w:val="singleLevel"/>
    <w:tmpl w:val="F3E6558E"/>
    <w:lvl w:ilvl="0">
      <w:start w:val="1"/>
      <w:numFmt w:val="decimal"/>
      <w:pStyle w:val="Controlling"/>
      <w:lvlText w:val="[C-%1]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C605E2E"/>
    <w:multiLevelType w:val="multilevel"/>
    <w:tmpl w:val="1518B7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E8956F1"/>
    <w:multiLevelType w:val="hybridMultilevel"/>
    <w:tmpl w:val="68A05CD6"/>
    <w:lvl w:ilvl="0" w:tplc="D16EF77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16A3B"/>
    <w:multiLevelType w:val="hybridMultilevel"/>
    <w:tmpl w:val="4A5C07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B41D2"/>
    <w:multiLevelType w:val="hybridMultilevel"/>
    <w:tmpl w:val="829E84A6"/>
    <w:lvl w:ilvl="0" w:tplc="D16EF77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32C5"/>
    <w:multiLevelType w:val="hybridMultilevel"/>
    <w:tmpl w:val="DDC8C7D2"/>
    <w:lvl w:ilvl="0" w:tplc="6358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D539F"/>
    <w:multiLevelType w:val="hybridMultilevel"/>
    <w:tmpl w:val="992A74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E22A0"/>
    <w:multiLevelType w:val="hybridMultilevel"/>
    <w:tmpl w:val="BF26AFA0"/>
    <w:lvl w:ilvl="0" w:tplc="D16EF77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D3760"/>
    <w:multiLevelType w:val="hybridMultilevel"/>
    <w:tmpl w:val="3E664E3C"/>
    <w:lvl w:ilvl="0" w:tplc="D16EF77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3781"/>
    <w:multiLevelType w:val="hybridMultilevel"/>
    <w:tmpl w:val="0C5A55DC"/>
    <w:lvl w:ilvl="0" w:tplc="6BC04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38BB"/>
    <w:multiLevelType w:val="hybridMultilevel"/>
    <w:tmpl w:val="0F1ACA3E"/>
    <w:lvl w:ilvl="0" w:tplc="5E126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E4082"/>
    <w:multiLevelType w:val="multilevel"/>
    <w:tmpl w:val="D8E8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C75E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5A1C84"/>
    <w:multiLevelType w:val="multilevel"/>
    <w:tmpl w:val="F91ADE90"/>
    <w:lvl w:ilvl="0">
      <w:start w:val="1"/>
      <w:numFmt w:val="decimal"/>
      <w:pStyle w:val="Kop1"/>
      <w:lvlText w:val="%1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pStyle w:val="Kop2"/>
      <w:lvlText w:val="%1.%2"/>
      <w:lvlJc w:val="left"/>
      <w:pPr>
        <w:tabs>
          <w:tab w:val="num" w:pos="578"/>
        </w:tabs>
        <w:ind w:left="578" w:hanging="578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20" w15:restartNumberingAfterBreak="0">
    <w:nsid w:val="3C2E636F"/>
    <w:multiLevelType w:val="hybridMultilevel"/>
    <w:tmpl w:val="5A5E23D6"/>
    <w:lvl w:ilvl="0" w:tplc="2244C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0EECB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B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60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8C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4E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2B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F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A8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AE151C"/>
    <w:multiLevelType w:val="hybridMultilevel"/>
    <w:tmpl w:val="1B7CEA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EECB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B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60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8C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4E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2B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F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A8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638C9"/>
    <w:multiLevelType w:val="hybridMultilevel"/>
    <w:tmpl w:val="D03ABF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B0AD24E">
      <w:start w:val="1"/>
      <w:numFmt w:val="lowerLetter"/>
      <w:lvlText w:val="%2."/>
      <w:lvlJc w:val="left"/>
      <w:pPr>
        <w:ind w:left="1800" w:hanging="720"/>
      </w:pPr>
      <w:rPr>
        <w:rFonts w:hint="default"/>
        <w:b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3C36"/>
    <w:multiLevelType w:val="hybridMultilevel"/>
    <w:tmpl w:val="AAFAAF18"/>
    <w:lvl w:ilvl="0" w:tplc="A08A810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536F2"/>
    <w:multiLevelType w:val="singleLevel"/>
    <w:tmpl w:val="5CE673DE"/>
    <w:lvl w:ilvl="0">
      <w:start w:val="1"/>
      <w:numFmt w:val="decimal"/>
      <w:pStyle w:val="Reference"/>
      <w:lvlText w:val="[R-%1]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46D471D2"/>
    <w:multiLevelType w:val="hybridMultilevel"/>
    <w:tmpl w:val="AD588E22"/>
    <w:lvl w:ilvl="0" w:tplc="4DE843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  <w:b/>
      </w:rPr>
    </w:lvl>
    <w:lvl w:ilvl="1" w:tplc="0EECB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B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60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8C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4E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2B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F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A8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4B59EF"/>
    <w:multiLevelType w:val="hybridMultilevel"/>
    <w:tmpl w:val="BACCA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265EAB"/>
    <w:multiLevelType w:val="singleLevel"/>
    <w:tmpl w:val="31F62C1C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</w:abstractNum>
  <w:abstractNum w:abstractNumId="28" w15:restartNumberingAfterBreak="0">
    <w:nsid w:val="4ACA68D4"/>
    <w:multiLevelType w:val="hybridMultilevel"/>
    <w:tmpl w:val="5B1467BA"/>
    <w:lvl w:ilvl="0" w:tplc="EF228914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E72AA"/>
    <w:multiLevelType w:val="hybridMultilevel"/>
    <w:tmpl w:val="873EBBA4"/>
    <w:lvl w:ilvl="0" w:tplc="F296EE7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B1B9D"/>
    <w:multiLevelType w:val="hybridMultilevel"/>
    <w:tmpl w:val="F6EA20D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2BF1EA6"/>
    <w:multiLevelType w:val="hybridMultilevel"/>
    <w:tmpl w:val="E22C3C96"/>
    <w:lvl w:ilvl="0" w:tplc="D16EF77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913E9"/>
    <w:multiLevelType w:val="hybridMultilevel"/>
    <w:tmpl w:val="04661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B967CC"/>
    <w:multiLevelType w:val="hybridMultilevel"/>
    <w:tmpl w:val="801AE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596"/>
    <w:multiLevelType w:val="hybridMultilevel"/>
    <w:tmpl w:val="E3AAA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C002B"/>
    <w:multiLevelType w:val="hybridMultilevel"/>
    <w:tmpl w:val="44F276AE"/>
    <w:lvl w:ilvl="0" w:tplc="D16EF77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45C83"/>
    <w:multiLevelType w:val="multilevel"/>
    <w:tmpl w:val="3D0EB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1423729"/>
    <w:multiLevelType w:val="multilevel"/>
    <w:tmpl w:val="E21E3C6C"/>
    <w:lvl w:ilvl="0">
      <w:start w:val="1"/>
      <w:numFmt w:val="decimal"/>
      <w:pStyle w:val="Appendix1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1C444C3"/>
    <w:multiLevelType w:val="hybridMultilevel"/>
    <w:tmpl w:val="2368AF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F3C79"/>
    <w:multiLevelType w:val="hybridMultilevel"/>
    <w:tmpl w:val="5A26F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F1435"/>
    <w:multiLevelType w:val="hybridMultilevel"/>
    <w:tmpl w:val="CCEE7F0C"/>
    <w:lvl w:ilvl="0" w:tplc="D16EF77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D16EF776">
      <w:start w:val="1"/>
      <w:numFmt w:val="decimal"/>
      <w:lvlText w:val="%2."/>
      <w:lvlJc w:val="right"/>
      <w:pPr>
        <w:ind w:left="1440" w:hanging="360"/>
      </w:pPr>
      <w:rPr>
        <w:rFonts w:hint="default"/>
        <w:b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C0649"/>
    <w:multiLevelType w:val="hybridMultilevel"/>
    <w:tmpl w:val="3BD272AE"/>
    <w:lvl w:ilvl="0" w:tplc="121064A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37"/>
  </w:num>
  <w:num w:numId="7">
    <w:abstractNumId w:val="24"/>
  </w:num>
  <w:num w:numId="8">
    <w:abstractNumId w:val="19"/>
  </w:num>
  <w:num w:numId="9">
    <w:abstractNumId w:val="27"/>
  </w:num>
  <w:num w:numId="10">
    <w:abstractNumId w:val="26"/>
  </w:num>
  <w:num w:numId="11">
    <w:abstractNumId w:val="32"/>
  </w:num>
  <w:num w:numId="12">
    <w:abstractNumId w:val="7"/>
  </w:num>
  <w:num w:numId="13">
    <w:abstractNumId w:val="15"/>
  </w:num>
  <w:num w:numId="14">
    <w:abstractNumId w:val="29"/>
  </w:num>
  <w:num w:numId="15">
    <w:abstractNumId w:val="13"/>
  </w:num>
  <w:num w:numId="16">
    <w:abstractNumId w:val="18"/>
  </w:num>
  <w:num w:numId="17">
    <w:abstractNumId w:val="28"/>
  </w:num>
  <w:num w:numId="18">
    <w:abstractNumId w:val="36"/>
  </w:num>
  <w:num w:numId="19">
    <w:abstractNumId w:val="31"/>
  </w:num>
  <w:num w:numId="20">
    <w:abstractNumId w:val="39"/>
  </w:num>
  <w:num w:numId="21">
    <w:abstractNumId w:val="5"/>
  </w:num>
  <w:num w:numId="22">
    <w:abstractNumId w:val="22"/>
  </w:num>
  <w:num w:numId="23">
    <w:abstractNumId w:val="14"/>
  </w:num>
  <w:num w:numId="24">
    <w:abstractNumId w:val="40"/>
  </w:num>
  <w:num w:numId="25">
    <w:abstractNumId w:val="8"/>
  </w:num>
  <w:num w:numId="26">
    <w:abstractNumId w:val="12"/>
  </w:num>
  <w:num w:numId="27">
    <w:abstractNumId w:val="35"/>
  </w:num>
  <w:num w:numId="28">
    <w:abstractNumId w:val="41"/>
  </w:num>
  <w:num w:numId="29">
    <w:abstractNumId w:val="10"/>
  </w:num>
  <w:num w:numId="30">
    <w:abstractNumId w:val="9"/>
  </w:num>
  <w:num w:numId="31">
    <w:abstractNumId w:val="17"/>
  </w:num>
  <w:num w:numId="32">
    <w:abstractNumId w:val="33"/>
  </w:num>
  <w:num w:numId="33">
    <w:abstractNumId w:val="34"/>
  </w:num>
  <w:num w:numId="34">
    <w:abstractNumId w:val="23"/>
  </w:num>
  <w:num w:numId="35">
    <w:abstractNumId w:val="11"/>
  </w:num>
  <w:num w:numId="36">
    <w:abstractNumId w:val="4"/>
  </w:num>
  <w:num w:numId="37">
    <w:abstractNumId w:val="16"/>
  </w:num>
  <w:num w:numId="38">
    <w:abstractNumId w:val="30"/>
  </w:num>
  <w:num w:numId="39">
    <w:abstractNumId w:val="20"/>
  </w:num>
  <w:num w:numId="40">
    <w:abstractNumId w:val="25"/>
  </w:num>
  <w:num w:numId="41">
    <w:abstractNumId w:val="38"/>
  </w:num>
  <w:num w:numId="4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nl-NL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30,#ddd,#eaeaea,silver,#4d4d4d,#b2b2b2,#5f5f5f,#5858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58"/>
    <w:rsid w:val="00015BB7"/>
    <w:rsid w:val="00025DE2"/>
    <w:rsid w:val="00037E49"/>
    <w:rsid w:val="00040DCA"/>
    <w:rsid w:val="00061303"/>
    <w:rsid w:val="000732A0"/>
    <w:rsid w:val="00073EE8"/>
    <w:rsid w:val="00080112"/>
    <w:rsid w:val="000825FB"/>
    <w:rsid w:val="00092EA2"/>
    <w:rsid w:val="000A33D8"/>
    <w:rsid w:val="000A44A2"/>
    <w:rsid w:val="000B116C"/>
    <w:rsid w:val="000B3504"/>
    <w:rsid w:val="000B3837"/>
    <w:rsid w:val="000C42E4"/>
    <w:rsid w:val="000D33B0"/>
    <w:rsid w:val="000D7EF6"/>
    <w:rsid w:val="000E0015"/>
    <w:rsid w:val="000E64C5"/>
    <w:rsid w:val="000F16DE"/>
    <w:rsid w:val="00104350"/>
    <w:rsid w:val="00132CAD"/>
    <w:rsid w:val="001332F6"/>
    <w:rsid w:val="0013706A"/>
    <w:rsid w:val="0014263B"/>
    <w:rsid w:val="00142B43"/>
    <w:rsid w:val="00143B37"/>
    <w:rsid w:val="001461C2"/>
    <w:rsid w:val="00151D31"/>
    <w:rsid w:val="00155620"/>
    <w:rsid w:val="00160174"/>
    <w:rsid w:val="001703FB"/>
    <w:rsid w:val="001815EC"/>
    <w:rsid w:val="00185635"/>
    <w:rsid w:val="001864C9"/>
    <w:rsid w:val="001877DA"/>
    <w:rsid w:val="00187C62"/>
    <w:rsid w:val="001951B3"/>
    <w:rsid w:val="001A634C"/>
    <w:rsid w:val="001B06B9"/>
    <w:rsid w:val="001B2C8E"/>
    <w:rsid w:val="001C708C"/>
    <w:rsid w:val="001D40B0"/>
    <w:rsid w:val="001D4B1E"/>
    <w:rsid w:val="001D524E"/>
    <w:rsid w:val="001D7AC9"/>
    <w:rsid w:val="001E0418"/>
    <w:rsid w:val="001E7995"/>
    <w:rsid w:val="00204EA9"/>
    <w:rsid w:val="0020582B"/>
    <w:rsid w:val="00215A10"/>
    <w:rsid w:val="002172ED"/>
    <w:rsid w:val="002209DB"/>
    <w:rsid w:val="002213DE"/>
    <w:rsid w:val="00222421"/>
    <w:rsid w:val="00223550"/>
    <w:rsid w:val="0022398F"/>
    <w:rsid w:val="00225938"/>
    <w:rsid w:val="00232CD4"/>
    <w:rsid w:val="00255222"/>
    <w:rsid w:val="00264D45"/>
    <w:rsid w:val="00272BA4"/>
    <w:rsid w:val="00275317"/>
    <w:rsid w:val="002814A5"/>
    <w:rsid w:val="00293C59"/>
    <w:rsid w:val="002968D2"/>
    <w:rsid w:val="00297446"/>
    <w:rsid w:val="002A2265"/>
    <w:rsid w:val="002B5E18"/>
    <w:rsid w:val="002C40CC"/>
    <w:rsid w:val="002C4FC7"/>
    <w:rsid w:val="002D1EE2"/>
    <w:rsid w:val="002D56E5"/>
    <w:rsid w:val="002E2E9B"/>
    <w:rsid w:val="002E6443"/>
    <w:rsid w:val="002F062B"/>
    <w:rsid w:val="002F0E17"/>
    <w:rsid w:val="002F1CF4"/>
    <w:rsid w:val="002F2D90"/>
    <w:rsid w:val="002F6C6D"/>
    <w:rsid w:val="002F79E9"/>
    <w:rsid w:val="00305546"/>
    <w:rsid w:val="0032010F"/>
    <w:rsid w:val="00322C59"/>
    <w:rsid w:val="00323C3E"/>
    <w:rsid w:val="00332203"/>
    <w:rsid w:val="00337C10"/>
    <w:rsid w:val="003443A2"/>
    <w:rsid w:val="00357933"/>
    <w:rsid w:val="003732AD"/>
    <w:rsid w:val="003751BF"/>
    <w:rsid w:val="003752A0"/>
    <w:rsid w:val="00380419"/>
    <w:rsid w:val="00381337"/>
    <w:rsid w:val="00383558"/>
    <w:rsid w:val="003873BF"/>
    <w:rsid w:val="003904C4"/>
    <w:rsid w:val="0039433A"/>
    <w:rsid w:val="003A1713"/>
    <w:rsid w:val="003A3430"/>
    <w:rsid w:val="003B047C"/>
    <w:rsid w:val="003D14AF"/>
    <w:rsid w:val="003E6EF5"/>
    <w:rsid w:val="003F448E"/>
    <w:rsid w:val="003F7EBF"/>
    <w:rsid w:val="00400A3C"/>
    <w:rsid w:val="00403F8C"/>
    <w:rsid w:val="00412B33"/>
    <w:rsid w:val="00414736"/>
    <w:rsid w:val="00422510"/>
    <w:rsid w:val="00425A5D"/>
    <w:rsid w:val="00426A8A"/>
    <w:rsid w:val="004316F4"/>
    <w:rsid w:val="00434DD5"/>
    <w:rsid w:val="00441ECA"/>
    <w:rsid w:val="00441FA9"/>
    <w:rsid w:val="004428AD"/>
    <w:rsid w:val="00444306"/>
    <w:rsid w:val="00445137"/>
    <w:rsid w:val="00453A0B"/>
    <w:rsid w:val="004615E0"/>
    <w:rsid w:val="00462B66"/>
    <w:rsid w:val="004644BD"/>
    <w:rsid w:val="00464D59"/>
    <w:rsid w:val="004713D9"/>
    <w:rsid w:val="0047190B"/>
    <w:rsid w:val="00482262"/>
    <w:rsid w:val="00484DC7"/>
    <w:rsid w:val="004918D9"/>
    <w:rsid w:val="0049752C"/>
    <w:rsid w:val="00497FB2"/>
    <w:rsid w:val="004A15A7"/>
    <w:rsid w:val="004A1879"/>
    <w:rsid w:val="004A4BC8"/>
    <w:rsid w:val="004A7747"/>
    <w:rsid w:val="004B1AE7"/>
    <w:rsid w:val="004C3C2D"/>
    <w:rsid w:val="004C43E9"/>
    <w:rsid w:val="004C6A73"/>
    <w:rsid w:val="004C6E82"/>
    <w:rsid w:val="004E18AC"/>
    <w:rsid w:val="004E3146"/>
    <w:rsid w:val="004E40D1"/>
    <w:rsid w:val="004F082A"/>
    <w:rsid w:val="004F0929"/>
    <w:rsid w:val="00504825"/>
    <w:rsid w:val="00533606"/>
    <w:rsid w:val="00534E05"/>
    <w:rsid w:val="00535C32"/>
    <w:rsid w:val="00544934"/>
    <w:rsid w:val="005511C5"/>
    <w:rsid w:val="00551649"/>
    <w:rsid w:val="00553B62"/>
    <w:rsid w:val="00553D7D"/>
    <w:rsid w:val="005547B6"/>
    <w:rsid w:val="0056298B"/>
    <w:rsid w:val="0056375F"/>
    <w:rsid w:val="00565A77"/>
    <w:rsid w:val="00575A5F"/>
    <w:rsid w:val="00590671"/>
    <w:rsid w:val="00594E76"/>
    <w:rsid w:val="005A4179"/>
    <w:rsid w:val="005B1E09"/>
    <w:rsid w:val="005B6E3B"/>
    <w:rsid w:val="005C594C"/>
    <w:rsid w:val="005D3AFD"/>
    <w:rsid w:val="005D7BCC"/>
    <w:rsid w:val="005E18D5"/>
    <w:rsid w:val="005E360B"/>
    <w:rsid w:val="005E6701"/>
    <w:rsid w:val="00613815"/>
    <w:rsid w:val="0061456B"/>
    <w:rsid w:val="0061561B"/>
    <w:rsid w:val="00634359"/>
    <w:rsid w:val="00635FED"/>
    <w:rsid w:val="00637348"/>
    <w:rsid w:val="006437B4"/>
    <w:rsid w:val="00652A43"/>
    <w:rsid w:val="00656AEC"/>
    <w:rsid w:val="00660193"/>
    <w:rsid w:val="006606F4"/>
    <w:rsid w:val="00661DAA"/>
    <w:rsid w:val="00663C5E"/>
    <w:rsid w:val="006645F7"/>
    <w:rsid w:val="0067075A"/>
    <w:rsid w:val="006753F8"/>
    <w:rsid w:val="00676D80"/>
    <w:rsid w:val="006827FA"/>
    <w:rsid w:val="00685F31"/>
    <w:rsid w:val="0069130B"/>
    <w:rsid w:val="00691A5E"/>
    <w:rsid w:val="00692A68"/>
    <w:rsid w:val="00693256"/>
    <w:rsid w:val="00696631"/>
    <w:rsid w:val="006A22DF"/>
    <w:rsid w:val="006B06E4"/>
    <w:rsid w:val="006B2490"/>
    <w:rsid w:val="006B7D11"/>
    <w:rsid w:val="006B7F52"/>
    <w:rsid w:val="006C6F66"/>
    <w:rsid w:val="006E20C7"/>
    <w:rsid w:val="006F055A"/>
    <w:rsid w:val="006F285B"/>
    <w:rsid w:val="006F56D8"/>
    <w:rsid w:val="007034FB"/>
    <w:rsid w:val="0070394F"/>
    <w:rsid w:val="00707252"/>
    <w:rsid w:val="00711889"/>
    <w:rsid w:val="00711921"/>
    <w:rsid w:val="00711E56"/>
    <w:rsid w:val="0072128C"/>
    <w:rsid w:val="00733874"/>
    <w:rsid w:val="0074297E"/>
    <w:rsid w:val="00743F6D"/>
    <w:rsid w:val="007441E6"/>
    <w:rsid w:val="007461F3"/>
    <w:rsid w:val="00747033"/>
    <w:rsid w:val="007507C1"/>
    <w:rsid w:val="00751B02"/>
    <w:rsid w:val="00755432"/>
    <w:rsid w:val="0075711F"/>
    <w:rsid w:val="00764A03"/>
    <w:rsid w:val="007776EC"/>
    <w:rsid w:val="0078381E"/>
    <w:rsid w:val="00785389"/>
    <w:rsid w:val="00794624"/>
    <w:rsid w:val="007950C0"/>
    <w:rsid w:val="00795AA0"/>
    <w:rsid w:val="00797F0C"/>
    <w:rsid w:val="007C1EA3"/>
    <w:rsid w:val="007C3866"/>
    <w:rsid w:val="007C6C84"/>
    <w:rsid w:val="007F1DA6"/>
    <w:rsid w:val="00802FF1"/>
    <w:rsid w:val="0081666F"/>
    <w:rsid w:val="00816992"/>
    <w:rsid w:val="00817975"/>
    <w:rsid w:val="00820A91"/>
    <w:rsid w:val="00827ABC"/>
    <w:rsid w:val="0083558D"/>
    <w:rsid w:val="00835A85"/>
    <w:rsid w:val="0084135A"/>
    <w:rsid w:val="00845F23"/>
    <w:rsid w:val="00846899"/>
    <w:rsid w:val="00854087"/>
    <w:rsid w:val="008546DE"/>
    <w:rsid w:val="00865A65"/>
    <w:rsid w:val="0088445E"/>
    <w:rsid w:val="00893032"/>
    <w:rsid w:val="00893381"/>
    <w:rsid w:val="00895BAB"/>
    <w:rsid w:val="008A2275"/>
    <w:rsid w:val="008A5A20"/>
    <w:rsid w:val="008B2A2E"/>
    <w:rsid w:val="008B5238"/>
    <w:rsid w:val="008C10F5"/>
    <w:rsid w:val="008E37FF"/>
    <w:rsid w:val="008E3DB7"/>
    <w:rsid w:val="008E6810"/>
    <w:rsid w:val="008E75D1"/>
    <w:rsid w:val="008F13C7"/>
    <w:rsid w:val="008F289D"/>
    <w:rsid w:val="008F4B3D"/>
    <w:rsid w:val="00914E6F"/>
    <w:rsid w:val="00920399"/>
    <w:rsid w:val="0093398F"/>
    <w:rsid w:val="00940850"/>
    <w:rsid w:val="009409E6"/>
    <w:rsid w:val="0094157D"/>
    <w:rsid w:val="00943511"/>
    <w:rsid w:val="00946E3B"/>
    <w:rsid w:val="00952085"/>
    <w:rsid w:val="00966F89"/>
    <w:rsid w:val="00974218"/>
    <w:rsid w:val="0097458B"/>
    <w:rsid w:val="00976431"/>
    <w:rsid w:val="00981416"/>
    <w:rsid w:val="00982388"/>
    <w:rsid w:val="009877AF"/>
    <w:rsid w:val="00992738"/>
    <w:rsid w:val="009A53D3"/>
    <w:rsid w:val="009C2A6C"/>
    <w:rsid w:val="009C7BCF"/>
    <w:rsid w:val="009D0E2A"/>
    <w:rsid w:val="009D203A"/>
    <w:rsid w:val="009D6E78"/>
    <w:rsid w:val="009E5AD6"/>
    <w:rsid w:val="009E5B27"/>
    <w:rsid w:val="009F66CA"/>
    <w:rsid w:val="009F7640"/>
    <w:rsid w:val="00A04DFB"/>
    <w:rsid w:val="00A078B6"/>
    <w:rsid w:val="00A1087D"/>
    <w:rsid w:val="00A2159A"/>
    <w:rsid w:val="00A22788"/>
    <w:rsid w:val="00A22BE8"/>
    <w:rsid w:val="00A3782B"/>
    <w:rsid w:val="00A42BAE"/>
    <w:rsid w:val="00A42D94"/>
    <w:rsid w:val="00A449C3"/>
    <w:rsid w:val="00A50F96"/>
    <w:rsid w:val="00A63BE6"/>
    <w:rsid w:val="00A655D7"/>
    <w:rsid w:val="00A6608C"/>
    <w:rsid w:val="00A723B5"/>
    <w:rsid w:val="00A730C2"/>
    <w:rsid w:val="00A73752"/>
    <w:rsid w:val="00A76A79"/>
    <w:rsid w:val="00A84FBB"/>
    <w:rsid w:val="00A855A3"/>
    <w:rsid w:val="00A95A69"/>
    <w:rsid w:val="00A979D9"/>
    <w:rsid w:val="00AA2B84"/>
    <w:rsid w:val="00AA2B8A"/>
    <w:rsid w:val="00AB516E"/>
    <w:rsid w:val="00AB5E7B"/>
    <w:rsid w:val="00AC48FF"/>
    <w:rsid w:val="00AC56CE"/>
    <w:rsid w:val="00AD02E4"/>
    <w:rsid w:val="00AD5201"/>
    <w:rsid w:val="00AD6D17"/>
    <w:rsid w:val="00B01A5B"/>
    <w:rsid w:val="00B01CFA"/>
    <w:rsid w:val="00B02CC0"/>
    <w:rsid w:val="00B26A8A"/>
    <w:rsid w:val="00B27E3E"/>
    <w:rsid w:val="00B44BD1"/>
    <w:rsid w:val="00B550E8"/>
    <w:rsid w:val="00B70AF0"/>
    <w:rsid w:val="00B83558"/>
    <w:rsid w:val="00B83D49"/>
    <w:rsid w:val="00B97050"/>
    <w:rsid w:val="00BA1EA9"/>
    <w:rsid w:val="00BA4785"/>
    <w:rsid w:val="00BB069B"/>
    <w:rsid w:val="00BB1A81"/>
    <w:rsid w:val="00BB78DF"/>
    <w:rsid w:val="00BC0E44"/>
    <w:rsid w:val="00BC3277"/>
    <w:rsid w:val="00BD1DB4"/>
    <w:rsid w:val="00BE72D3"/>
    <w:rsid w:val="00BF073C"/>
    <w:rsid w:val="00BF2E08"/>
    <w:rsid w:val="00BF6297"/>
    <w:rsid w:val="00BF6C4A"/>
    <w:rsid w:val="00C01EA6"/>
    <w:rsid w:val="00C02108"/>
    <w:rsid w:val="00C1128B"/>
    <w:rsid w:val="00C32465"/>
    <w:rsid w:val="00C35289"/>
    <w:rsid w:val="00C35D10"/>
    <w:rsid w:val="00C36EBE"/>
    <w:rsid w:val="00C425EB"/>
    <w:rsid w:val="00C50FEB"/>
    <w:rsid w:val="00C515FB"/>
    <w:rsid w:val="00C54CAE"/>
    <w:rsid w:val="00C614FA"/>
    <w:rsid w:val="00C65955"/>
    <w:rsid w:val="00C80BDB"/>
    <w:rsid w:val="00C82A3C"/>
    <w:rsid w:val="00C85200"/>
    <w:rsid w:val="00CA250D"/>
    <w:rsid w:val="00CA3A85"/>
    <w:rsid w:val="00CB0C48"/>
    <w:rsid w:val="00CB1AB6"/>
    <w:rsid w:val="00CB5B63"/>
    <w:rsid w:val="00CC100F"/>
    <w:rsid w:val="00CC5741"/>
    <w:rsid w:val="00CD2A60"/>
    <w:rsid w:val="00CD5C48"/>
    <w:rsid w:val="00CE3EAF"/>
    <w:rsid w:val="00CE6DE0"/>
    <w:rsid w:val="00CF05EC"/>
    <w:rsid w:val="00CF4FF9"/>
    <w:rsid w:val="00D17B62"/>
    <w:rsid w:val="00D22456"/>
    <w:rsid w:val="00D27290"/>
    <w:rsid w:val="00D32CE6"/>
    <w:rsid w:val="00D36687"/>
    <w:rsid w:val="00D44D45"/>
    <w:rsid w:val="00D45037"/>
    <w:rsid w:val="00D5022F"/>
    <w:rsid w:val="00D53E28"/>
    <w:rsid w:val="00D73681"/>
    <w:rsid w:val="00D76FB4"/>
    <w:rsid w:val="00D86477"/>
    <w:rsid w:val="00D933E6"/>
    <w:rsid w:val="00DB1C81"/>
    <w:rsid w:val="00DB6843"/>
    <w:rsid w:val="00DF00CB"/>
    <w:rsid w:val="00DF1B9D"/>
    <w:rsid w:val="00DF6880"/>
    <w:rsid w:val="00E03F45"/>
    <w:rsid w:val="00E163B2"/>
    <w:rsid w:val="00E20722"/>
    <w:rsid w:val="00E222B4"/>
    <w:rsid w:val="00E25047"/>
    <w:rsid w:val="00E25786"/>
    <w:rsid w:val="00E25C13"/>
    <w:rsid w:val="00E2633F"/>
    <w:rsid w:val="00E313B6"/>
    <w:rsid w:val="00E51002"/>
    <w:rsid w:val="00E57F49"/>
    <w:rsid w:val="00E61146"/>
    <w:rsid w:val="00E649A6"/>
    <w:rsid w:val="00E72BFF"/>
    <w:rsid w:val="00E83275"/>
    <w:rsid w:val="00E919ED"/>
    <w:rsid w:val="00EA31D8"/>
    <w:rsid w:val="00EA5737"/>
    <w:rsid w:val="00EC700E"/>
    <w:rsid w:val="00ED588A"/>
    <w:rsid w:val="00ED63EB"/>
    <w:rsid w:val="00ED6C6E"/>
    <w:rsid w:val="00EE60BD"/>
    <w:rsid w:val="00EF0B66"/>
    <w:rsid w:val="00EF1025"/>
    <w:rsid w:val="00EF37CA"/>
    <w:rsid w:val="00F0671C"/>
    <w:rsid w:val="00F17220"/>
    <w:rsid w:val="00F17AD2"/>
    <w:rsid w:val="00F22755"/>
    <w:rsid w:val="00F229FC"/>
    <w:rsid w:val="00F26BCE"/>
    <w:rsid w:val="00F343F1"/>
    <w:rsid w:val="00F3679C"/>
    <w:rsid w:val="00F42468"/>
    <w:rsid w:val="00F50854"/>
    <w:rsid w:val="00F537AE"/>
    <w:rsid w:val="00F53C93"/>
    <w:rsid w:val="00F675ED"/>
    <w:rsid w:val="00F677DB"/>
    <w:rsid w:val="00F765D1"/>
    <w:rsid w:val="00F777C0"/>
    <w:rsid w:val="00F802CD"/>
    <w:rsid w:val="00F843E6"/>
    <w:rsid w:val="00F84CAE"/>
    <w:rsid w:val="00F930AE"/>
    <w:rsid w:val="00F9510D"/>
    <w:rsid w:val="00FA7B17"/>
    <w:rsid w:val="00FC0F85"/>
    <w:rsid w:val="00FC1AD1"/>
    <w:rsid w:val="00FC355C"/>
    <w:rsid w:val="00FC6EC0"/>
    <w:rsid w:val="00FD1202"/>
    <w:rsid w:val="00FD15A6"/>
    <w:rsid w:val="00FD67A5"/>
    <w:rsid w:val="00FE3887"/>
    <w:rsid w:val="00FE5246"/>
    <w:rsid w:val="00FF0298"/>
    <w:rsid w:val="00FF307E"/>
    <w:rsid w:val="00FF310C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30,#ddd,#eaeaea,silver,#4d4d4d,#b2b2b2,#5f5f5f,#585858"/>
    </o:shapedefaults>
    <o:shapelayout v:ext="edit">
      <o:idmap v:ext="edit" data="1"/>
    </o:shapelayout>
  </w:shapeDefaults>
  <w:decimalSymbol w:val=","/>
  <w:listSeparator w:val=";"/>
  <w14:docId w14:val="3BF7E4FF"/>
  <w15:docId w15:val="{B36DE2F2-110C-4AEB-9DD1-A9BF6258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6E78"/>
    <w:rPr>
      <w:sz w:val="24"/>
      <w:lang w:eastAsia="en-US"/>
    </w:rPr>
  </w:style>
  <w:style w:type="paragraph" w:styleId="Kop1">
    <w:name w:val="heading 1"/>
    <w:basedOn w:val="Standaard"/>
    <w:next w:val="Standaard"/>
    <w:qFormat/>
    <w:rsid w:val="002E6443"/>
    <w:pPr>
      <w:keepNext/>
      <w:numPr>
        <w:numId w:val="8"/>
      </w:numPr>
      <w:tabs>
        <w:tab w:val="clear" w:pos="431"/>
        <w:tab w:val="left" w:pos="851"/>
      </w:tabs>
      <w:spacing w:before="360" w:after="24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93398F"/>
    <w:pPr>
      <w:keepNext/>
      <w:numPr>
        <w:ilvl w:val="1"/>
        <w:numId w:val="8"/>
      </w:numPr>
      <w:tabs>
        <w:tab w:val="clear" w:pos="578"/>
        <w:tab w:val="left" w:pos="851"/>
      </w:tabs>
      <w:spacing w:before="360" w:after="120"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autoRedefine/>
    <w:qFormat/>
    <w:rsid w:val="0093398F"/>
    <w:pPr>
      <w:keepNext/>
      <w:numPr>
        <w:ilvl w:val="2"/>
        <w:numId w:val="8"/>
      </w:numPr>
      <w:tabs>
        <w:tab w:val="clear" w:pos="720"/>
        <w:tab w:val="left" w:pos="851"/>
      </w:tabs>
      <w:spacing w:before="240" w:after="120"/>
      <w:outlineLvl w:val="2"/>
    </w:pPr>
    <w:rPr>
      <w:rFonts w:ascii="Arial" w:hAnsi="Arial"/>
      <w:b/>
      <w:sz w:val="22"/>
    </w:rPr>
  </w:style>
  <w:style w:type="paragraph" w:styleId="Kop4">
    <w:name w:val="heading 4"/>
    <w:basedOn w:val="Standaard"/>
    <w:next w:val="Standaard"/>
    <w:qFormat/>
    <w:rsid w:val="009D6E78"/>
    <w:pPr>
      <w:keepNext/>
      <w:numPr>
        <w:ilvl w:val="3"/>
        <w:numId w:val="8"/>
      </w:numPr>
      <w:spacing w:before="240" w:after="60"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9D6E78"/>
    <w:pPr>
      <w:numPr>
        <w:ilvl w:val="4"/>
        <w:numId w:val="8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9D6E78"/>
    <w:pPr>
      <w:numPr>
        <w:ilvl w:val="5"/>
        <w:numId w:val="8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rsid w:val="009D6E78"/>
    <w:pPr>
      <w:numPr>
        <w:ilvl w:val="6"/>
        <w:numId w:val="8"/>
      </w:numPr>
      <w:spacing w:before="240" w:after="60"/>
      <w:outlineLvl w:val="6"/>
    </w:pPr>
    <w:rPr>
      <w:sz w:val="18"/>
    </w:rPr>
  </w:style>
  <w:style w:type="paragraph" w:styleId="Kop8">
    <w:name w:val="heading 8"/>
    <w:basedOn w:val="Standaard"/>
    <w:next w:val="Standaard"/>
    <w:qFormat/>
    <w:rsid w:val="009D6E78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Kop9">
    <w:name w:val="heading 9"/>
    <w:basedOn w:val="Standaard"/>
    <w:next w:val="Standaard"/>
    <w:qFormat/>
    <w:rsid w:val="009D6E78"/>
    <w:pPr>
      <w:numPr>
        <w:ilvl w:val="8"/>
        <w:numId w:val="8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9D6E78"/>
    <w:pPr>
      <w:tabs>
        <w:tab w:val="left" w:pos="720"/>
        <w:tab w:val="right" w:leader="dot" w:pos="9019"/>
      </w:tabs>
      <w:spacing w:after="120"/>
      <w:ind w:left="360"/>
    </w:pPr>
    <w:rPr>
      <w:b/>
      <w:noProof/>
    </w:rPr>
  </w:style>
  <w:style w:type="paragraph" w:styleId="Inhopg2">
    <w:name w:val="toc 2"/>
    <w:basedOn w:val="Standaard"/>
    <w:next w:val="Standaard"/>
    <w:autoRedefine/>
    <w:semiHidden/>
    <w:rsid w:val="009D6E78"/>
    <w:pPr>
      <w:tabs>
        <w:tab w:val="left" w:pos="990"/>
        <w:tab w:val="right" w:leader="dot" w:pos="9019"/>
      </w:tabs>
      <w:spacing w:after="120"/>
      <w:ind w:left="450"/>
    </w:pPr>
    <w:rPr>
      <w:noProof/>
    </w:rPr>
  </w:style>
  <w:style w:type="paragraph" w:styleId="Inhopg3">
    <w:name w:val="toc 3"/>
    <w:basedOn w:val="Standaard"/>
    <w:next w:val="Standaard"/>
    <w:autoRedefine/>
    <w:semiHidden/>
    <w:rsid w:val="009D6E78"/>
    <w:pPr>
      <w:tabs>
        <w:tab w:val="left" w:pos="1620"/>
        <w:tab w:val="right" w:leader="dot" w:pos="9000"/>
      </w:tabs>
      <w:spacing w:after="120"/>
      <w:ind w:left="992"/>
    </w:pPr>
    <w:rPr>
      <w:noProof/>
    </w:rPr>
  </w:style>
  <w:style w:type="paragraph" w:styleId="Inhopg4">
    <w:name w:val="toc 4"/>
    <w:basedOn w:val="Standaard"/>
    <w:next w:val="Standaard"/>
    <w:semiHidden/>
    <w:rsid w:val="009D6E78"/>
    <w:pPr>
      <w:tabs>
        <w:tab w:val="left" w:pos="2160"/>
        <w:tab w:val="right" w:leader="dot" w:pos="9000"/>
      </w:tabs>
      <w:spacing w:after="120"/>
      <w:ind w:left="1151"/>
    </w:pPr>
  </w:style>
  <w:style w:type="paragraph" w:styleId="Inhopg5">
    <w:name w:val="toc 5"/>
    <w:basedOn w:val="Standaard"/>
    <w:next w:val="Standaard"/>
    <w:semiHidden/>
    <w:rsid w:val="009D6E78"/>
    <w:pPr>
      <w:spacing w:after="120"/>
      <w:ind w:left="799"/>
    </w:pPr>
  </w:style>
  <w:style w:type="paragraph" w:styleId="Inhopg6">
    <w:name w:val="toc 6"/>
    <w:basedOn w:val="Standaard"/>
    <w:next w:val="Standaard"/>
    <w:semiHidden/>
    <w:rsid w:val="009D6E78"/>
    <w:pPr>
      <w:ind w:left="1000"/>
    </w:pPr>
  </w:style>
  <w:style w:type="paragraph" w:styleId="Inhopg7">
    <w:name w:val="toc 7"/>
    <w:basedOn w:val="Standaard"/>
    <w:next w:val="Standaard"/>
    <w:semiHidden/>
    <w:rsid w:val="009D6E78"/>
    <w:pPr>
      <w:ind w:left="1200"/>
    </w:pPr>
  </w:style>
  <w:style w:type="paragraph" w:styleId="Inhopg8">
    <w:name w:val="toc 8"/>
    <w:basedOn w:val="Standaard"/>
    <w:next w:val="Standaard"/>
    <w:semiHidden/>
    <w:rsid w:val="009D6E78"/>
    <w:pPr>
      <w:ind w:left="1400"/>
    </w:pPr>
  </w:style>
  <w:style w:type="paragraph" w:styleId="Inhopg9">
    <w:name w:val="toc 9"/>
    <w:basedOn w:val="Standaard"/>
    <w:next w:val="Standaard"/>
    <w:semiHidden/>
    <w:rsid w:val="009D6E78"/>
    <w:pPr>
      <w:ind w:left="1600"/>
    </w:pPr>
  </w:style>
  <w:style w:type="paragraph" w:styleId="Koptekst">
    <w:name w:val="header"/>
    <w:basedOn w:val="Standaard"/>
    <w:rsid w:val="009D6E78"/>
    <w:pPr>
      <w:tabs>
        <w:tab w:val="center" w:pos="4153"/>
        <w:tab w:val="right" w:pos="8306"/>
      </w:tabs>
    </w:pPr>
  </w:style>
  <w:style w:type="character" w:styleId="Verwijzingopmerking">
    <w:name w:val="annotation reference"/>
    <w:basedOn w:val="Standaardalinea-lettertype"/>
    <w:semiHidden/>
    <w:rsid w:val="009D6E78"/>
    <w:rPr>
      <w:sz w:val="16"/>
    </w:rPr>
  </w:style>
  <w:style w:type="paragraph" w:styleId="Titel">
    <w:name w:val="Title"/>
    <w:basedOn w:val="Standaard"/>
    <w:next w:val="Standaard"/>
    <w:qFormat/>
    <w:rsid w:val="009D6E78"/>
    <w:pPr>
      <w:spacing w:before="240" w:after="120"/>
      <w:ind w:left="360"/>
      <w:jc w:val="center"/>
      <w:outlineLvl w:val="0"/>
    </w:pPr>
    <w:rPr>
      <w:b/>
      <w:kern w:val="28"/>
      <w:sz w:val="40"/>
      <w:lang w:val="en-GB"/>
    </w:rPr>
  </w:style>
  <w:style w:type="paragraph" w:styleId="Tekstopmerking">
    <w:name w:val="annotation text"/>
    <w:basedOn w:val="Standaard"/>
    <w:semiHidden/>
    <w:rsid w:val="009D6E78"/>
    <w:rPr>
      <w:sz w:val="20"/>
    </w:rPr>
  </w:style>
  <w:style w:type="paragraph" w:styleId="Lijstopsomteken">
    <w:name w:val="List Bullet"/>
    <w:basedOn w:val="Standaard"/>
    <w:rsid w:val="009D6E78"/>
    <w:pPr>
      <w:numPr>
        <w:numId w:val="1"/>
      </w:numPr>
    </w:pPr>
  </w:style>
  <w:style w:type="paragraph" w:styleId="Lijstopsomteken2">
    <w:name w:val="List Bullet 2"/>
    <w:basedOn w:val="Standaard"/>
    <w:rsid w:val="009D6E78"/>
    <w:pPr>
      <w:numPr>
        <w:numId w:val="2"/>
      </w:numPr>
    </w:pPr>
  </w:style>
  <w:style w:type="paragraph" w:styleId="Bloktekst">
    <w:name w:val="Block Text"/>
    <w:basedOn w:val="Standaard"/>
    <w:rsid w:val="009D6E78"/>
    <w:pPr>
      <w:spacing w:after="120"/>
      <w:ind w:left="1440" w:right="1440"/>
    </w:pPr>
  </w:style>
  <w:style w:type="paragraph" w:customStyle="1" w:styleId="Controlling">
    <w:name w:val="Controlling"/>
    <w:basedOn w:val="Standaard"/>
    <w:rsid w:val="009D6E78"/>
    <w:pPr>
      <w:numPr>
        <w:numId w:val="4"/>
      </w:numPr>
    </w:pPr>
  </w:style>
  <w:style w:type="paragraph" w:customStyle="1" w:styleId="Subsidiary">
    <w:name w:val="Subsidiary"/>
    <w:basedOn w:val="Standaard"/>
    <w:rsid w:val="009D6E78"/>
    <w:pPr>
      <w:numPr>
        <w:numId w:val="5"/>
      </w:numPr>
    </w:pPr>
  </w:style>
  <w:style w:type="paragraph" w:customStyle="1" w:styleId="Reference">
    <w:name w:val="Reference"/>
    <w:basedOn w:val="Standaard"/>
    <w:rsid w:val="009D6E78"/>
    <w:pPr>
      <w:numPr>
        <w:numId w:val="7"/>
      </w:numPr>
    </w:pPr>
  </w:style>
  <w:style w:type="paragraph" w:styleId="Lijstnummering">
    <w:name w:val="List Number"/>
    <w:basedOn w:val="Standaard"/>
    <w:rsid w:val="009D6E78"/>
    <w:pPr>
      <w:numPr>
        <w:numId w:val="3"/>
      </w:numPr>
    </w:pPr>
  </w:style>
  <w:style w:type="paragraph" w:customStyle="1" w:styleId="Instructions">
    <w:name w:val="Instructions"/>
    <w:basedOn w:val="Standaard"/>
    <w:rsid w:val="009D6E78"/>
    <w:pPr>
      <w:tabs>
        <w:tab w:val="left" w:pos="561"/>
        <w:tab w:val="left" w:pos="1440"/>
        <w:tab w:val="left" w:pos="3600"/>
      </w:tabs>
      <w:spacing w:before="80" w:after="40"/>
      <w:ind w:left="562" w:right="533"/>
      <w:jc w:val="both"/>
    </w:pPr>
    <w:rPr>
      <w:i/>
      <w:snapToGrid w:val="0"/>
      <w:vanish/>
      <w:color w:val="0000FF"/>
      <w:sz w:val="20"/>
      <w:lang w:val="en-GB"/>
    </w:rPr>
  </w:style>
  <w:style w:type="paragraph" w:customStyle="1" w:styleId="Bullet">
    <w:name w:val="Bullet"/>
    <w:basedOn w:val="Standaard"/>
    <w:next w:val="Standaard"/>
    <w:rsid w:val="009D6E78"/>
    <w:pPr>
      <w:numPr>
        <w:numId w:val="9"/>
      </w:numPr>
      <w:spacing w:before="40"/>
      <w:ind w:left="714" w:hanging="357"/>
    </w:pPr>
    <w:rPr>
      <w:color w:val="000000"/>
      <w:lang w:val="en-GB"/>
    </w:rPr>
  </w:style>
  <w:style w:type="paragraph" w:customStyle="1" w:styleId="CellBody">
    <w:name w:val="CellBody"/>
    <w:basedOn w:val="Standaard"/>
    <w:rsid w:val="009D6E78"/>
    <w:pPr>
      <w:ind w:left="29"/>
    </w:pPr>
    <w:rPr>
      <w:lang w:val="en-GB"/>
    </w:rPr>
  </w:style>
  <w:style w:type="character" w:styleId="Hyperlink">
    <w:name w:val="Hyperlink"/>
    <w:basedOn w:val="Standaardalinea-lettertype"/>
    <w:rsid w:val="009D6E78"/>
    <w:rPr>
      <w:color w:val="0000FF"/>
      <w:u w:val="single"/>
    </w:rPr>
  </w:style>
  <w:style w:type="character" w:styleId="Paginanummer">
    <w:name w:val="page number"/>
    <w:basedOn w:val="Standaardalinea-lettertype"/>
    <w:rsid w:val="009D6E78"/>
  </w:style>
  <w:style w:type="paragraph" w:customStyle="1" w:styleId="Appendix1">
    <w:name w:val="Appendix 1"/>
    <w:basedOn w:val="Kop1"/>
    <w:next w:val="Standaard"/>
    <w:rsid w:val="009D6E78"/>
    <w:pPr>
      <w:numPr>
        <w:numId w:val="6"/>
      </w:numPr>
      <w:suppressAutoHyphens/>
      <w:spacing w:after="160"/>
    </w:pPr>
    <w:rPr>
      <w:kern w:val="44"/>
      <w:sz w:val="44"/>
    </w:rPr>
  </w:style>
  <w:style w:type="character" w:styleId="Voetnootmarkering">
    <w:name w:val="footnote reference"/>
    <w:basedOn w:val="Standaardalinea-lettertype"/>
    <w:semiHidden/>
    <w:rsid w:val="009D6E78"/>
    <w:rPr>
      <w:vertAlign w:val="superscript"/>
    </w:rPr>
  </w:style>
  <w:style w:type="paragraph" w:styleId="Lijstmetafbeeldingen">
    <w:name w:val="table of figures"/>
    <w:basedOn w:val="Standaard"/>
    <w:next w:val="Standaard"/>
    <w:semiHidden/>
    <w:rsid w:val="009D6E78"/>
    <w:pPr>
      <w:spacing w:after="120"/>
      <w:ind w:left="288"/>
    </w:pPr>
    <w:rPr>
      <w:lang w:val="en-GB"/>
    </w:rPr>
  </w:style>
  <w:style w:type="paragraph" w:customStyle="1" w:styleId="ListofTables">
    <w:name w:val="List of Tables"/>
    <w:basedOn w:val="Standaard"/>
    <w:next w:val="Standaard"/>
    <w:rsid w:val="009D6E78"/>
  </w:style>
  <w:style w:type="paragraph" w:customStyle="1" w:styleId="TableName">
    <w:name w:val="Table Name"/>
    <w:basedOn w:val="Standaard"/>
    <w:next w:val="Standaard"/>
    <w:rsid w:val="009D6E78"/>
    <w:pPr>
      <w:jc w:val="center"/>
    </w:pPr>
  </w:style>
  <w:style w:type="paragraph" w:styleId="Voettekst">
    <w:name w:val="footer"/>
    <w:basedOn w:val="Standaard"/>
    <w:rsid w:val="009D6E78"/>
    <w:pPr>
      <w:tabs>
        <w:tab w:val="center" w:pos="4153"/>
        <w:tab w:val="right" w:pos="8306"/>
      </w:tabs>
    </w:pPr>
  </w:style>
  <w:style w:type="paragraph" w:customStyle="1" w:styleId="TableTitle">
    <w:name w:val="TableTitle"/>
    <w:basedOn w:val="Titel"/>
    <w:next w:val="Standaard"/>
    <w:rsid w:val="009D6E78"/>
    <w:pPr>
      <w:ind w:left="357"/>
      <w:jc w:val="left"/>
    </w:pPr>
    <w:rPr>
      <w:sz w:val="20"/>
    </w:rPr>
  </w:style>
  <w:style w:type="paragraph" w:customStyle="1" w:styleId="Symbolfont">
    <w:name w:val="Symbol font"/>
    <w:basedOn w:val="Standaard"/>
    <w:next w:val="Standaard"/>
    <w:autoRedefine/>
    <w:rsid w:val="009D6E78"/>
    <w:rPr>
      <w:rFonts w:ascii="Monotype Sorts" w:hAnsi="Monotype Sorts"/>
    </w:rPr>
  </w:style>
  <w:style w:type="paragraph" w:styleId="Bijschrift">
    <w:name w:val="caption"/>
    <w:basedOn w:val="Standaard"/>
    <w:next w:val="Standaard"/>
    <w:autoRedefine/>
    <w:qFormat/>
    <w:rsid w:val="009D6E78"/>
    <w:pPr>
      <w:spacing w:before="120" w:after="120"/>
      <w:jc w:val="center"/>
    </w:pPr>
    <w:rPr>
      <w:rFonts w:ascii="Arial" w:hAnsi="Arial"/>
      <w:b/>
      <w:sz w:val="20"/>
    </w:rPr>
  </w:style>
  <w:style w:type="paragraph" w:styleId="Plattetekst">
    <w:name w:val="Body Text"/>
    <w:basedOn w:val="Standaard"/>
    <w:rsid w:val="009D6E78"/>
    <w:rPr>
      <w:rFonts w:ascii="Arial" w:hAnsi="Arial"/>
      <w:sz w:val="16"/>
    </w:rPr>
  </w:style>
  <w:style w:type="paragraph" w:styleId="Plattetekstinspringen">
    <w:name w:val="Body Text Indent"/>
    <w:basedOn w:val="Standaard"/>
    <w:rsid w:val="009D6E78"/>
    <w:pPr>
      <w:ind w:left="360"/>
    </w:pPr>
  </w:style>
  <w:style w:type="paragraph" w:styleId="Documentstructuur">
    <w:name w:val="Document Map"/>
    <w:basedOn w:val="Standaard"/>
    <w:semiHidden/>
    <w:rsid w:val="009D6E78"/>
    <w:pPr>
      <w:shd w:val="clear" w:color="auto" w:fill="000080"/>
    </w:pPr>
    <w:rPr>
      <w:rFonts w:ascii="Tahoma" w:hAnsi="Tahoma"/>
    </w:rPr>
  </w:style>
  <w:style w:type="paragraph" w:styleId="Plattetekst2">
    <w:name w:val="Body Text 2"/>
    <w:basedOn w:val="Standaard"/>
    <w:rsid w:val="009D6E78"/>
    <w:pPr>
      <w:tabs>
        <w:tab w:val="left" w:pos="0"/>
      </w:tabs>
      <w:spacing w:before="1200"/>
      <w:ind w:right="720"/>
      <w:jc w:val="both"/>
    </w:pPr>
    <w:rPr>
      <w:rFonts w:ascii="Times" w:hAnsi="Times"/>
      <w:snapToGrid w:val="0"/>
      <w:vanish/>
      <w:lang w:val="en-AU"/>
    </w:rPr>
  </w:style>
  <w:style w:type="paragraph" w:styleId="Plattetekst3">
    <w:name w:val="Body Text 3"/>
    <w:basedOn w:val="Standaard"/>
    <w:rsid w:val="009D6E78"/>
    <w:rPr>
      <w:sz w:val="20"/>
    </w:rPr>
  </w:style>
  <w:style w:type="paragraph" w:styleId="Plattetekstinspringen2">
    <w:name w:val="Body Text Indent 2"/>
    <w:basedOn w:val="Standaard"/>
    <w:rsid w:val="009D6E78"/>
    <w:pPr>
      <w:ind w:left="1418" w:hanging="1418"/>
    </w:pPr>
    <w:rPr>
      <w:rFonts w:ascii="Arial" w:hAnsi="Arial"/>
    </w:rPr>
  </w:style>
  <w:style w:type="paragraph" w:styleId="Lijst2">
    <w:name w:val="List 2"/>
    <w:basedOn w:val="Standaard"/>
    <w:rsid w:val="009D6E78"/>
    <w:pPr>
      <w:ind w:left="566" w:hanging="283"/>
    </w:pPr>
  </w:style>
  <w:style w:type="paragraph" w:styleId="Plattetekstinspringen3">
    <w:name w:val="Body Text Indent 3"/>
    <w:basedOn w:val="Standaard"/>
    <w:rsid w:val="009D6E78"/>
    <w:pPr>
      <w:tabs>
        <w:tab w:val="left" w:pos="709"/>
      </w:tabs>
      <w:ind w:left="709" w:hanging="709"/>
    </w:pPr>
    <w:rPr>
      <w:rFonts w:ascii="Arial" w:hAnsi="Arial"/>
      <w:sz w:val="22"/>
    </w:rPr>
  </w:style>
  <w:style w:type="character" w:styleId="GevolgdeHyperlink">
    <w:name w:val="FollowedHyperlink"/>
    <w:basedOn w:val="Standaardalinea-lettertype"/>
    <w:rsid w:val="009D6E78"/>
    <w:rPr>
      <w:color w:val="800080"/>
      <w:u w:val="single"/>
    </w:rPr>
  </w:style>
  <w:style w:type="table" w:styleId="Tabelraster">
    <w:name w:val="Table Grid"/>
    <w:basedOn w:val="Standaardtabel"/>
    <w:uiPriority w:val="59"/>
    <w:rsid w:val="009D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9D6E7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835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apple-converted-space">
    <w:name w:val="apple-converted-space"/>
    <w:basedOn w:val="Standaardalinea-lettertype"/>
    <w:rsid w:val="00D73681"/>
  </w:style>
  <w:style w:type="character" w:styleId="Onopgelostemelding">
    <w:name w:val="Unresolved Mention"/>
    <w:basedOn w:val="Standaardalinea-lettertype"/>
    <w:uiPriority w:val="99"/>
    <w:semiHidden/>
    <w:unhideWhenUsed/>
    <w:rsid w:val="00BF2E0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84C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hsch\AppData\Local\Microsoft\Windows\INetCache\Content.Outlook\J5VRGQA9\www.Batadorp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Batadorp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tadorp.nl/nieuwsbriev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7B04F-C5DE-47B5-97A5-BF38F1DC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>Benchmarking Navigation Organizer</vt:lpstr>
      <vt:lpstr>Benchmarking Navigation Organizer</vt:lpstr>
      <vt:lpstr>BM Navigation Teams</vt:lpstr>
      <vt:lpstr>    Section 1</vt:lpstr>
      <vt:lpstr>Benchmarking Structures</vt:lpstr>
      <vt:lpstr>    Benchmarking Market Regions</vt:lpstr>
      <vt:lpstr>    Benchmarking Data &amp; Reports</vt:lpstr>
      <vt:lpstr>    Benchmarking Product Tree</vt:lpstr>
      <vt:lpstr>    BRAIT HEADERS</vt:lpstr>
      <vt:lpstr>        ALL Features</vt:lpstr>
      <vt:lpstr>        MAIN Features</vt:lpstr>
      <vt:lpstr>Information Lines</vt:lpstr>
      <vt:lpstr>    System Identification</vt:lpstr>
      <vt:lpstr>    Benchmarking Report Identification</vt:lpstr>
      <vt:lpstr>    Benchmarking Identification</vt:lpstr>
      <vt:lpstr>Intranet Navigation</vt:lpstr>
    </vt:vector>
  </TitlesOfParts>
  <Company>Siemens VDO Automotive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Benchmarking Navigation Organizer</dc:title>
  <dc:creator>Hans Schulte</dc:creator>
  <cp:keywords>Benchmark, Navigation, Organizer</cp:keywords>
  <cp:lastModifiedBy>Hans Schulte</cp:lastModifiedBy>
  <cp:revision>4</cp:revision>
  <cp:lastPrinted>2019-04-04T09:50:00Z</cp:lastPrinted>
  <dcterms:created xsi:type="dcterms:W3CDTF">2019-04-11T16:35:00Z</dcterms:created>
  <dcterms:modified xsi:type="dcterms:W3CDTF">2019-04-12T08:19:00Z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Ongoing</vt:lpwstr>
  </property>
  <property fmtid="{D5CDD505-2E9C-101B-9397-08002B2CF9AE}" pid="3" name="VDO_Document_Number">
    <vt:lpwstr>AR36-05-XXXXXX</vt:lpwstr>
  </property>
  <property fmtid="{D5CDD505-2E9C-101B-9397-08002B2CF9AE}" pid="4" name="VDO_Revision_Date">
    <vt:lpwstr>14-06-2006</vt:lpwstr>
  </property>
  <property fmtid="{D5CDD505-2E9C-101B-9397-08002B2CF9AE}" pid="5" name="VDO_Version">
    <vt:lpwstr>&lt;1.0&gt;</vt:lpwstr>
  </property>
  <property fmtid="{D5CDD505-2E9C-101B-9397-08002B2CF9AE}" pid="6" name="VDO_Project_Name">
    <vt:lpwstr>Benchmarking Navigation</vt:lpwstr>
  </property>
  <property fmtid="{D5CDD505-2E9C-101B-9397-08002B2CF9AE}" pid="7" name="Security_Level">
    <vt:lpwstr>For Internal Use Only</vt:lpwstr>
  </property>
  <property fmtid="{D5CDD505-2E9C-101B-9397-08002B2CF9AE}" pid="8" name="VDO_Project_Leader">
    <vt:lpwstr>Hans Schulte</vt:lpwstr>
  </property>
  <property fmtid="{D5CDD505-2E9C-101B-9397-08002B2CF9AE}" pid="9" name="VDO_">
    <vt:lpwstr>VDO_</vt:lpwstr>
  </property>
</Properties>
</file>